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4B" w:rsidRPr="005B5C0C" w:rsidRDefault="004C524B" w:rsidP="004C524B">
      <w:pPr>
        <w:pStyle w:val="10"/>
        <w:keepNext/>
        <w:keepLines/>
        <w:shd w:val="clear" w:color="auto" w:fill="auto"/>
        <w:spacing w:line="276" w:lineRule="auto"/>
        <w:ind w:left="3580"/>
        <w:rPr>
          <w:b/>
          <w:sz w:val="24"/>
          <w:szCs w:val="24"/>
        </w:rPr>
      </w:pPr>
      <w:bookmarkStart w:id="0" w:name="bookmark0"/>
      <w:r w:rsidRPr="005B5C0C">
        <w:rPr>
          <w:b/>
          <w:sz w:val="24"/>
          <w:szCs w:val="24"/>
        </w:rPr>
        <w:t>ПАСПОРТ ИННОВАЦИОННОГО ПРОЕКТА/ПРОГРАММЫ</w:t>
      </w:r>
      <w:bookmarkEnd w:id="0"/>
    </w:p>
    <w:p w:rsidR="004C524B" w:rsidRPr="007F3705" w:rsidRDefault="004C524B" w:rsidP="004C524B">
      <w:pPr>
        <w:pStyle w:val="10"/>
        <w:keepNext/>
        <w:keepLines/>
        <w:shd w:val="clear" w:color="auto" w:fill="auto"/>
        <w:spacing w:line="276" w:lineRule="auto"/>
        <w:ind w:left="3580"/>
        <w:rPr>
          <w:b/>
          <w:sz w:val="24"/>
          <w:szCs w:val="24"/>
        </w:rPr>
      </w:pPr>
    </w:p>
    <w:p w:rsidR="004C524B" w:rsidRDefault="004C524B" w:rsidP="004C524B">
      <w:pPr>
        <w:ind w:left="-567" w:right="141" w:firstLine="567"/>
        <w:jc w:val="center"/>
        <w:rPr>
          <w:rFonts w:ascii="Times New Roman" w:hAnsi="Times New Roman" w:cs="Times New Roman"/>
          <w:b/>
          <w:sz w:val="28"/>
          <w:szCs w:val="28"/>
        </w:rPr>
      </w:pPr>
      <w:r w:rsidRPr="004C524B">
        <w:rPr>
          <w:rFonts w:ascii="Times New Roman" w:hAnsi="Times New Roman" w:cs="Times New Roman"/>
          <w:b/>
          <w:sz w:val="28"/>
          <w:szCs w:val="28"/>
        </w:rPr>
        <w:t>Тема сетевого проекта</w:t>
      </w:r>
      <w:r w:rsidRPr="007F3705">
        <w:rPr>
          <w:b/>
          <w:sz w:val="24"/>
          <w:szCs w:val="24"/>
        </w:rPr>
        <w:t>: «</w:t>
      </w:r>
      <w:r>
        <w:rPr>
          <w:rFonts w:ascii="Times New Roman" w:hAnsi="Times New Roman" w:cs="Times New Roman"/>
          <w:b/>
          <w:sz w:val="28"/>
          <w:szCs w:val="28"/>
        </w:rPr>
        <w:t>Социальная адаптация несовершеннолетних в обеспечении безопасности окружающей среды»</w:t>
      </w:r>
    </w:p>
    <w:p w:rsidR="004C524B" w:rsidRPr="005B5C0C" w:rsidRDefault="004C524B" w:rsidP="004C524B">
      <w:pPr>
        <w:pStyle w:val="20"/>
        <w:shd w:val="clear" w:color="auto" w:fill="auto"/>
        <w:spacing w:line="276" w:lineRule="auto"/>
        <w:ind w:right="36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623"/>
      </w:tblGrid>
      <w:tr w:rsidR="004C524B" w:rsidRPr="005B5C0C" w:rsidTr="00C14F7E">
        <w:trPr>
          <w:trHeight w:val="4668"/>
        </w:trPr>
        <w:tc>
          <w:tcPr>
            <w:tcW w:w="2802" w:type="dxa"/>
            <w:shd w:val="clear" w:color="auto" w:fill="auto"/>
          </w:tcPr>
          <w:p w:rsidR="004C524B" w:rsidRPr="005B5C0C" w:rsidRDefault="004C524B" w:rsidP="00A731BE">
            <w:pPr>
              <w:pStyle w:val="4"/>
              <w:numPr>
                <w:ilvl w:val="0"/>
                <w:numId w:val="2"/>
              </w:numPr>
              <w:shd w:val="clear" w:color="auto" w:fill="auto"/>
              <w:tabs>
                <w:tab w:val="left" w:pos="1071"/>
              </w:tabs>
              <w:spacing w:line="276" w:lineRule="auto"/>
              <w:rPr>
                <w:sz w:val="24"/>
                <w:szCs w:val="24"/>
              </w:rPr>
            </w:pPr>
            <w:r w:rsidRPr="005B5C0C">
              <w:rPr>
                <w:sz w:val="24"/>
                <w:szCs w:val="24"/>
              </w:rPr>
              <w:t>Актуальность</w:t>
            </w:r>
          </w:p>
          <w:p w:rsidR="004C524B" w:rsidRPr="005B5C0C" w:rsidRDefault="004C524B" w:rsidP="00A731BE">
            <w:pPr>
              <w:pStyle w:val="4"/>
              <w:shd w:val="clear" w:color="auto" w:fill="auto"/>
              <w:spacing w:line="276" w:lineRule="auto"/>
              <w:ind w:left="360" w:right="20" w:firstLine="0"/>
              <w:rPr>
                <w:sz w:val="24"/>
                <w:szCs w:val="24"/>
              </w:rPr>
            </w:pPr>
            <w:r w:rsidRPr="005B5C0C">
              <w:rPr>
                <w:sz w:val="24"/>
                <w:szCs w:val="24"/>
              </w:rPr>
              <w:t>проекта/программы (обоснование инновации в целом, в том числе обоснование целесообразности её внедрения на территории Самарской области, включающее:</w:t>
            </w:r>
          </w:p>
          <w:p w:rsidR="004C524B" w:rsidRPr="005B5C0C" w:rsidRDefault="004C524B" w:rsidP="00A731BE">
            <w:pPr>
              <w:pStyle w:val="4"/>
              <w:numPr>
                <w:ilvl w:val="0"/>
                <w:numId w:val="1"/>
              </w:numPr>
              <w:shd w:val="clear" w:color="auto" w:fill="auto"/>
              <w:tabs>
                <w:tab w:val="left" w:pos="164"/>
              </w:tabs>
              <w:spacing w:line="276" w:lineRule="auto"/>
              <w:ind w:left="20" w:right="20" w:firstLine="0"/>
              <w:rPr>
                <w:sz w:val="24"/>
                <w:szCs w:val="24"/>
              </w:rPr>
            </w:pPr>
            <w:r w:rsidRPr="005B5C0C">
              <w:rPr>
                <w:sz w:val="24"/>
                <w:szCs w:val="24"/>
              </w:rPr>
              <w:t>анализ ситуации (анализ существующего состояния, тех проблем и их причин, которые организация- соискатель хочет преодолеть при помощи инновационного проекта);</w:t>
            </w:r>
          </w:p>
          <w:p w:rsidR="004C524B" w:rsidRPr="005B5C0C" w:rsidRDefault="004C524B" w:rsidP="00A731BE">
            <w:pPr>
              <w:pStyle w:val="4"/>
              <w:numPr>
                <w:ilvl w:val="0"/>
                <w:numId w:val="1"/>
              </w:numPr>
              <w:shd w:val="clear" w:color="auto" w:fill="auto"/>
              <w:tabs>
                <w:tab w:val="left" w:pos="164"/>
              </w:tabs>
              <w:spacing w:line="276" w:lineRule="auto"/>
              <w:ind w:left="20" w:right="20" w:firstLine="0"/>
              <w:rPr>
                <w:sz w:val="24"/>
                <w:szCs w:val="24"/>
              </w:rPr>
            </w:pPr>
            <w:r w:rsidRPr="005B5C0C">
              <w:rPr>
                <w:sz w:val="24"/>
                <w:szCs w:val="24"/>
              </w:rPr>
              <w:t xml:space="preserve">определение проблем (трудностей), которые на данном отрезке времени не имеют </w:t>
            </w:r>
            <w:r w:rsidRPr="005B5C0C">
              <w:rPr>
                <w:sz w:val="24"/>
                <w:szCs w:val="24"/>
              </w:rPr>
              <w:lastRenderedPageBreak/>
              <w:t>разрешения)</w:t>
            </w:r>
          </w:p>
          <w:p w:rsidR="004C524B" w:rsidRPr="005B5C0C" w:rsidRDefault="004C524B" w:rsidP="00A731BE">
            <w:pPr>
              <w:pStyle w:val="20"/>
              <w:shd w:val="clear" w:color="auto" w:fill="auto"/>
              <w:spacing w:line="276" w:lineRule="auto"/>
              <w:ind w:right="360" w:firstLine="0"/>
              <w:rPr>
                <w:sz w:val="24"/>
                <w:szCs w:val="24"/>
              </w:rPr>
            </w:pPr>
          </w:p>
        </w:tc>
        <w:tc>
          <w:tcPr>
            <w:tcW w:w="11623" w:type="dxa"/>
            <w:shd w:val="clear" w:color="auto" w:fill="auto"/>
          </w:tcPr>
          <w:p w:rsidR="004C524B" w:rsidRPr="0050429A" w:rsidRDefault="004C524B" w:rsidP="0050429A">
            <w:pPr>
              <w:pStyle w:val="a8"/>
              <w:ind w:firstLine="317"/>
              <w:jc w:val="both"/>
              <w:rPr>
                <w:rFonts w:ascii="Times New Roman" w:eastAsia="Calibri" w:hAnsi="Times New Roman" w:cs="Times New Roman"/>
                <w:sz w:val="24"/>
                <w:szCs w:val="24"/>
              </w:rPr>
            </w:pPr>
            <w:r w:rsidRPr="0050429A">
              <w:rPr>
                <w:rFonts w:ascii="Times New Roman" w:hAnsi="Times New Roman" w:cs="Times New Roman"/>
                <w:sz w:val="24"/>
                <w:szCs w:val="24"/>
              </w:rPr>
              <w:lastRenderedPageBreak/>
              <w:t>Модернизация системы образования, которая происходит в настоящее время, способствует перестройке деятельности образовательных учреждений. Потенциал такой деятельности заключается в возможной реализации сетевого парт</w:t>
            </w:r>
            <w:r w:rsidR="006362DD">
              <w:rPr>
                <w:rFonts w:ascii="Times New Roman" w:hAnsi="Times New Roman" w:cs="Times New Roman"/>
                <w:sz w:val="24"/>
                <w:szCs w:val="24"/>
              </w:rPr>
              <w:t>нерства образовательных организа</w:t>
            </w:r>
            <w:r w:rsidRPr="0050429A">
              <w:rPr>
                <w:rFonts w:ascii="Times New Roman" w:hAnsi="Times New Roman" w:cs="Times New Roman"/>
                <w:sz w:val="24"/>
                <w:szCs w:val="24"/>
              </w:rPr>
              <w:t>ций по решению общих проблем.</w:t>
            </w:r>
            <w:r w:rsidR="006362DD">
              <w:rPr>
                <w:rFonts w:ascii="Times New Roman" w:hAnsi="Times New Roman" w:cs="Times New Roman"/>
                <w:sz w:val="24"/>
                <w:szCs w:val="24"/>
              </w:rPr>
              <w:t xml:space="preserve"> </w:t>
            </w:r>
            <w:r w:rsidRPr="0050429A">
              <w:rPr>
                <w:rFonts w:ascii="Times New Roman" w:hAnsi="Times New Roman" w:cs="Times New Roman"/>
                <w:sz w:val="24"/>
                <w:szCs w:val="24"/>
              </w:rPr>
              <w:t xml:space="preserve">Сетевое взаимодействие образовательных учреждений сегодня становится современной высокоэффективной инновационной технологией, которая позволяет образовательным учреждениям динамично развиваться и </w:t>
            </w:r>
            <w:r w:rsidRPr="0050429A">
              <w:rPr>
                <w:rFonts w:ascii="Times New Roman" w:eastAsia="Calibri" w:hAnsi="Times New Roman" w:cs="Times New Roman"/>
                <w:sz w:val="24"/>
                <w:szCs w:val="24"/>
              </w:rPr>
              <w:t xml:space="preserve">способствует более эффективной организации образовательного процесса, в то же время оно способствует решению целого ряда социально-культурных проблем. </w:t>
            </w:r>
          </w:p>
          <w:p w:rsidR="004C524B" w:rsidRPr="0050429A" w:rsidRDefault="004C524B" w:rsidP="0050429A">
            <w:pPr>
              <w:pStyle w:val="a8"/>
              <w:ind w:firstLine="317"/>
              <w:jc w:val="both"/>
              <w:rPr>
                <w:rFonts w:ascii="Times New Roman" w:eastAsia="Times New Roman" w:hAnsi="Times New Roman" w:cs="Times New Roman"/>
                <w:sz w:val="24"/>
                <w:szCs w:val="24"/>
              </w:rPr>
            </w:pPr>
            <w:r w:rsidRPr="0050429A">
              <w:rPr>
                <w:rFonts w:ascii="Times New Roman" w:eastAsia="Times New Roman" w:hAnsi="Times New Roman" w:cs="Times New Roman"/>
                <w:sz w:val="24"/>
                <w:szCs w:val="24"/>
              </w:rPr>
              <w:t xml:space="preserve">Проблема заключается в том, что для всестороннего выполнения социального заказа на формирование Человека 21 века и ответа на вызовы современного мира ресурсов  конкретного учреждения может быть не достаточно. Выполнение заказа государства и общества на </w:t>
            </w:r>
            <w:r w:rsidRPr="0050429A">
              <w:rPr>
                <w:rFonts w:ascii="Times New Roman" w:hAnsi="Times New Roman" w:cs="Times New Roman"/>
                <w:sz w:val="24"/>
                <w:szCs w:val="24"/>
              </w:rPr>
              <w:t>социальную адаптацию несовершеннолетних в обеспечении безопасности окружающей среды</w:t>
            </w:r>
            <w:r w:rsidRPr="0050429A">
              <w:rPr>
                <w:rFonts w:ascii="Times New Roman" w:eastAsia="Times New Roman" w:hAnsi="Times New Roman" w:cs="Times New Roman"/>
                <w:sz w:val="24"/>
                <w:szCs w:val="24"/>
              </w:rPr>
              <w:t xml:space="preserve"> возможно через организацию сетевого взаимодействия с другими образовательными учреждениями, реализующими в своей деятельности общие концептуальные идеи, принципы и подходы.</w:t>
            </w:r>
          </w:p>
          <w:p w:rsidR="004C524B" w:rsidRPr="0050429A" w:rsidRDefault="004C524B" w:rsidP="0050429A">
            <w:pPr>
              <w:pStyle w:val="a8"/>
              <w:ind w:firstLine="317"/>
              <w:jc w:val="both"/>
              <w:rPr>
                <w:rFonts w:ascii="Times New Roman" w:eastAsia="Times New Roman" w:hAnsi="Times New Roman" w:cs="Times New Roman"/>
                <w:sz w:val="24"/>
                <w:szCs w:val="24"/>
              </w:rPr>
            </w:pPr>
            <w:r w:rsidRPr="0050429A">
              <w:rPr>
                <w:rFonts w:ascii="Times New Roman" w:hAnsi="Times New Roman" w:cs="Times New Roman"/>
                <w:sz w:val="24"/>
                <w:szCs w:val="24"/>
              </w:rPr>
              <w:t>Ста</w:t>
            </w:r>
            <w:r w:rsidRPr="0050429A">
              <w:rPr>
                <w:rFonts w:ascii="Times New Roman" w:hAnsi="Times New Roman" w:cs="Times New Roman"/>
                <w:sz w:val="24"/>
                <w:szCs w:val="24"/>
              </w:rPr>
              <w:softHyphen/>
              <w:t>тья 15 ФЗ «Об образовании в РФ» определяет возможность решать про</w:t>
            </w:r>
            <w:r w:rsidR="006E0184">
              <w:rPr>
                <w:rFonts w:ascii="Times New Roman" w:hAnsi="Times New Roman" w:cs="Times New Roman"/>
                <w:sz w:val="24"/>
                <w:szCs w:val="24"/>
              </w:rPr>
              <w:t>блемы в совместной деятельности</w:t>
            </w:r>
            <w:r w:rsidR="00DD53F2" w:rsidRPr="0050429A">
              <w:rPr>
                <w:rFonts w:ascii="Times New Roman" w:eastAsia="Times New Roman" w:hAnsi="Times New Roman" w:cs="Times New Roman"/>
                <w:sz w:val="24"/>
                <w:szCs w:val="24"/>
              </w:rPr>
              <w:t>, что определяет форму проекта</w:t>
            </w:r>
            <w:r w:rsidR="006362DD">
              <w:rPr>
                <w:rFonts w:ascii="Times New Roman" w:eastAsia="Times New Roman" w:hAnsi="Times New Roman" w:cs="Times New Roman"/>
                <w:sz w:val="24"/>
                <w:szCs w:val="24"/>
              </w:rPr>
              <w:t xml:space="preserve"> </w:t>
            </w:r>
            <w:r w:rsidR="00DD53F2" w:rsidRPr="0050429A">
              <w:rPr>
                <w:rFonts w:ascii="Times New Roman" w:eastAsia="Times New Roman" w:hAnsi="Times New Roman" w:cs="Times New Roman"/>
                <w:sz w:val="24"/>
                <w:szCs w:val="24"/>
              </w:rPr>
              <w:t>-</w:t>
            </w:r>
            <w:r w:rsidR="006362DD">
              <w:rPr>
                <w:rFonts w:ascii="Times New Roman" w:eastAsia="Times New Roman" w:hAnsi="Times New Roman" w:cs="Times New Roman"/>
                <w:sz w:val="24"/>
                <w:szCs w:val="24"/>
              </w:rPr>
              <w:t xml:space="preserve"> </w:t>
            </w:r>
            <w:r w:rsidR="00DD53F2" w:rsidRPr="0050429A">
              <w:rPr>
                <w:rFonts w:ascii="Times New Roman" w:eastAsia="Times New Roman" w:hAnsi="Times New Roman" w:cs="Times New Roman"/>
                <w:sz w:val="24"/>
                <w:szCs w:val="24"/>
              </w:rPr>
              <w:t>сетевой.</w:t>
            </w:r>
          </w:p>
          <w:p w:rsidR="004C524B" w:rsidRPr="0050429A" w:rsidRDefault="004C524B" w:rsidP="0050429A">
            <w:pPr>
              <w:pStyle w:val="a8"/>
              <w:ind w:firstLine="317"/>
              <w:jc w:val="both"/>
              <w:rPr>
                <w:rFonts w:ascii="Times New Roman" w:hAnsi="Times New Roman" w:cs="Times New Roman"/>
                <w:sz w:val="24"/>
                <w:szCs w:val="24"/>
              </w:rPr>
            </w:pPr>
            <w:r w:rsidRPr="0050429A">
              <w:rPr>
                <w:rFonts w:ascii="Times New Roman" w:hAnsi="Times New Roman" w:cs="Times New Roman"/>
                <w:sz w:val="24"/>
                <w:szCs w:val="24"/>
              </w:rPr>
              <w:t>Актуальность данного сетевого проекта состоит в том, что он ориентирован на формирование у ребенка компетенций человека 21 века, его функциональной грамотности и личностное развитие субъектов воспитания; соответствует требованиям ФГОС общего образования.</w:t>
            </w:r>
          </w:p>
          <w:p w:rsidR="004C524B" w:rsidRPr="0050429A" w:rsidRDefault="004C524B" w:rsidP="0050429A">
            <w:pPr>
              <w:pStyle w:val="a8"/>
              <w:ind w:firstLine="317"/>
              <w:jc w:val="both"/>
              <w:rPr>
                <w:rFonts w:ascii="Times New Roman" w:hAnsi="Times New Roman" w:cs="Times New Roman"/>
                <w:sz w:val="24"/>
                <w:szCs w:val="24"/>
              </w:rPr>
            </w:pPr>
            <w:r w:rsidRPr="0050429A">
              <w:rPr>
                <w:rFonts w:ascii="Times New Roman" w:hAnsi="Times New Roman" w:cs="Times New Roman"/>
                <w:sz w:val="24"/>
                <w:szCs w:val="24"/>
              </w:rPr>
              <w:t xml:space="preserve"> Методологической основой проекта являются следующие нормативно-правовые документы: </w:t>
            </w:r>
          </w:p>
          <w:p w:rsidR="004C524B" w:rsidRPr="0050429A" w:rsidRDefault="004C524B" w:rsidP="0050429A">
            <w:pPr>
              <w:pStyle w:val="a8"/>
              <w:ind w:firstLine="317"/>
              <w:jc w:val="both"/>
              <w:rPr>
                <w:rFonts w:ascii="Times New Roman" w:hAnsi="Times New Roman" w:cs="Times New Roman"/>
                <w:sz w:val="24"/>
                <w:szCs w:val="24"/>
              </w:rPr>
            </w:pPr>
            <w:r w:rsidRPr="0050429A">
              <w:rPr>
                <w:rFonts w:ascii="Times New Roman" w:hAnsi="Times New Roman" w:cs="Times New Roman"/>
                <w:sz w:val="24"/>
                <w:szCs w:val="24"/>
              </w:rPr>
              <w:t>ФГОС общего образования</w:t>
            </w:r>
          </w:p>
          <w:p w:rsidR="004C524B" w:rsidRPr="004C524B" w:rsidRDefault="004C524B" w:rsidP="00DD53F2">
            <w:pPr>
              <w:pStyle w:val="a8"/>
              <w:ind w:firstLine="317"/>
              <w:rPr>
                <w:rFonts w:ascii="Times New Roman" w:hAnsi="Times New Roman" w:cs="Times New Roman"/>
                <w:sz w:val="24"/>
                <w:szCs w:val="24"/>
              </w:rPr>
            </w:pPr>
            <w:r w:rsidRPr="004C524B">
              <w:rPr>
                <w:rFonts w:ascii="Times New Roman" w:hAnsi="Times New Roman" w:cs="Times New Roman"/>
                <w:sz w:val="24"/>
                <w:szCs w:val="24"/>
              </w:rPr>
              <w:t>Стратегия развития воспитания в Р</w:t>
            </w:r>
            <w:r>
              <w:rPr>
                <w:rFonts w:ascii="Times New Roman" w:hAnsi="Times New Roman" w:cs="Times New Roman"/>
                <w:sz w:val="24"/>
                <w:szCs w:val="24"/>
              </w:rPr>
              <w:t>оссийской Федерации до 2025 г.</w:t>
            </w:r>
          </w:p>
          <w:p w:rsidR="00233D6E" w:rsidRDefault="004C524B" w:rsidP="00DD53F2">
            <w:pPr>
              <w:pStyle w:val="a8"/>
              <w:ind w:firstLine="317"/>
              <w:rPr>
                <w:rFonts w:ascii="Times New Roman" w:hAnsi="Times New Roman" w:cs="Times New Roman"/>
                <w:sz w:val="24"/>
                <w:szCs w:val="24"/>
              </w:rPr>
            </w:pPr>
            <w:r w:rsidRPr="004C524B">
              <w:rPr>
                <w:rFonts w:ascii="Times New Roman" w:hAnsi="Times New Roman" w:cs="Times New Roman"/>
                <w:sz w:val="24"/>
                <w:szCs w:val="24"/>
              </w:rPr>
              <w:t>Концепция духовно- нравственного развития и воспитания личности гражданина России</w:t>
            </w:r>
          </w:p>
          <w:p w:rsidR="00233D6E" w:rsidRDefault="00233D6E" w:rsidP="00DD53F2">
            <w:pPr>
              <w:pStyle w:val="a8"/>
              <w:ind w:firstLine="317"/>
              <w:jc w:val="both"/>
              <w:rPr>
                <w:rFonts w:ascii="Times New Roman" w:hAnsi="Times New Roman" w:cs="Times New Roman"/>
                <w:sz w:val="24"/>
                <w:szCs w:val="24"/>
              </w:rPr>
            </w:pPr>
            <w:r>
              <w:rPr>
                <w:rFonts w:ascii="Times New Roman" w:hAnsi="Times New Roman" w:cs="Times New Roman"/>
                <w:sz w:val="24"/>
                <w:szCs w:val="24"/>
              </w:rPr>
              <w:t>Программа совершенствования воспитательной компоненты в общеобразовательных организациях</w:t>
            </w:r>
          </w:p>
          <w:p w:rsidR="00233D6E" w:rsidRDefault="00233D6E" w:rsidP="00DD53F2">
            <w:pPr>
              <w:pStyle w:val="a8"/>
              <w:ind w:firstLine="317"/>
              <w:jc w:val="both"/>
              <w:rPr>
                <w:rFonts w:ascii="Times New Roman" w:hAnsi="Times New Roman" w:cs="Times New Roman"/>
                <w:sz w:val="24"/>
                <w:szCs w:val="24"/>
              </w:rPr>
            </w:pPr>
            <w:r>
              <w:rPr>
                <w:rFonts w:ascii="Times New Roman" w:hAnsi="Times New Roman" w:cs="Times New Roman"/>
                <w:sz w:val="24"/>
                <w:szCs w:val="24"/>
              </w:rPr>
              <w:t>Указ Президента № 204 от 07.05.2018г. « О национальных целях и стратегических задачах в РФ до 2024 года</w:t>
            </w:r>
          </w:p>
          <w:p w:rsidR="00233D6E" w:rsidRDefault="00233D6E" w:rsidP="00DD53F2">
            <w:pPr>
              <w:pStyle w:val="a8"/>
              <w:ind w:firstLine="317"/>
              <w:jc w:val="both"/>
              <w:rPr>
                <w:rFonts w:ascii="Times New Roman" w:hAnsi="Times New Roman" w:cs="Times New Roman"/>
                <w:sz w:val="24"/>
                <w:szCs w:val="24"/>
              </w:rPr>
            </w:pPr>
            <w:r>
              <w:rPr>
                <w:rFonts w:ascii="Times New Roman" w:hAnsi="Times New Roman" w:cs="Times New Roman"/>
                <w:sz w:val="24"/>
                <w:szCs w:val="24"/>
              </w:rPr>
              <w:t>Национальный приоритетный проект «Образование», включая федеральные проекты: «Современная школа», «Успех каждого ребенка», «Цифровая школа», «Учитель будущего» и др.</w:t>
            </w:r>
          </w:p>
          <w:p w:rsidR="00A731BE" w:rsidRPr="00DD53F2" w:rsidRDefault="00DD53F2" w:rsidP="00DD53F2">
            <w:pPr>
              <w:pStyle w:val="20"/>
              <w:spacing w:line="240" w:lineRule="auto"/>
              <w:ind w:right="34" w:firstLine="317"/>
              <w:jc w:val="both"/>
              <w:rPr>
                <w:sz w:val="24"/>
                <w:szCs w:val="24"/>
              </w:rPr>
            </w:pPr>
            <w:r>
              <w:rPr>
                <w:sz w:val="24"/>
                <w:szCs w:val="24"/>
              </w:rPr>
              <w:lastRenderedPageBreak/>
              <w:t>В</w:t>
            </w:r>
            <w:r w:rsidR="004C524B" w:rsidRPr="005B5C0C">
              <w:rPr>
                <w:sz w:val="24"/>
                <w:szCs w:val="24"/>
              </w:rPr>
              <w:t xml:space="preserve"> сегодняшней России есть потребность в креативно мыслящих,</w:t>
            </w:r>
            <w:r w:rsidR="00A731BE">
              <w:rPr>
                <w:sz w:val="24"/>
                <w:szCs w:val="24"/>
              </w:rPr>
              <w:t xml:space="preserve"> социально адаптированных </w:t>
            </w:r>
            <w:r w:rsidR="004C524B" w:rsidRPr="005B5C0C">
              <w:rPr>
                <w:sz w:val="24"/>
                <w:szCs w:val="24"/>
              </w:rPr>
              <w:t xml:space="preserve"> личностях</w:t>
            </w:r>
            <w:r w:rsidR="00A731BE">
              <w:rPr>
                <w:sz w:val="24"/>
                <w:szCs w:val="24"/>
              </w:rPr>
              <w:t>, готовых жить</w:t>
            </w:r>
            <w:r>
              <w:rPr>
                <w:sz w:val="24"/>
                <w:szCs w:val="24"/>
              </w:rPr>
              <w:t xml:space="preserve"> и адаптироваться </w:t>
            </w:r>
            <w:r w:rsidR="00A731BE">
              <w:rPr>
                <w:sz w:val="24"/>
                <w:szCs w:val="24"/>
              </w:rPr>
              <w:t>в современном мире: многозадачном, неопределенном, вариативном.</w:t>
            </w:r>
            <w:r>
              <w:rPr>
                <w:sz w:val="24"/>
                <w:szCs w:val="24"/>
              </w:rPr>
              <w:t xml:space="preserve"> Для этого в образовательных организациях создается с</w:t>
            </w:r>
            <w:r w:rsidR="00A731BE" w:rsidRPr="00DD53F2">
              <w:rPr>
                <w:sz w:val="24"/>
                <w:szCs w:val="24"/>
              </w:rPr>
              <w:t>овременная социокультурная образовательная среда школы</w:t>
            </w:r>
            <w:r>
              <w:rPr>
                <w:sz w:val="24"/>
                <w:szCs w:val="24"/>
              </w:rPr>
              <w:t xml:space="preserve">, которая </w:t>
            </w:r>
            <w:r w:rsidR="00A731BE" w:rsidRPr="00DD53F2">
              <w:rPr>
                <w:sz w:val="24"/>
                <w:szCs w:val="24"/>
              </w:rPr>
              <w:t xml:space="preserve"> представляет собой совокупность взаимодействующих</w:t>
            </w:r>
            <w:r>
              <w:rPr>
                <w:sz w:val="24"/>
                <w:szCs w:val="24"/>
              </w:rPr>
              <w:t xml:space="preserve"> </w:t>
            </w:r>
            <w:r w:rsidR="00A731BE" w:rsidRPr="00DD53F2">
              <w:rPr>
                <w:sz w:val="24"/>
                <w:szCs w:val="24"/>
              </w:rPr>
              <w:t>персональных образовательных пространств (PLE) создания и присвоения знаний, общения (коммуникации), обмена и публикации</w:t>
            </w:r>
            <w:r>
              <w:rPr>
                <w:sz w:val="24"/>
                <w:szCs w:val="24"/>
              </w:rPr>
              <w:t xml:space="preserve"> </w:t>
            </w:r>
            <w:r w:rsidR="00A731BE" w:rsidRPr="00DD53F2">
              <w:rPr>
                <w:sz w:val="24"/>
                <w:szCs w:val="24"/>
              </w:rPr>
              <w:t>результатов</w:t>
            </w:r>
            <w:r>
              <w:rPr>
                <w:sz w:val="24"/>
                <w:szCs w:val="24"/>
              </w:rPr>
              <w:t xml:space="preserve"> образования</w:t>
            </w:r>
            <w:r w:rsidR="00A731BE" w:rsidRPr="00DD53F2">
              <w:rPr>
                <w:sz w:val="24"/>
                <w:szCs w:val="24"/>
              </w:rPr>
              <w:t>, образовательной и управленческой деятельности (LMS).</w:t>
            </w:r>
          </w:p>
          <w:p w:rsidR="00C14F7E" w:rsidRPr="0050429A" w:rsidRDefault="00DD53F2" w:rsidP="0050429A">
            <w:pPr>
              <w:pStyle w:val="a8"/>
              <w:ind w:firstLine="317"/>
              <w:jc w:val="both"/>
              <w:rPr>
                <w:rFonts w:ascii="Times New Roman" w:hAnsi="Times New Roman" w:cs="Times New Roman"/>
                <w:sz w:val="24"/>
                <w:szCs w:val="24"/>
              </w:rPr>
            </w:pPr>
            <w:r>
              <w:t xml:space="preserve">   </w:t>
            </w:r>
            <w:r w:rsidRPr="00DD53F2">
              <w:t xml:space="preserve"> </w:t>
            </w:r>
            <w:r w:rsidR="00C14F7E" w:rsidRPr="0050429A">
              <w:rPr>
                <w:rFonts w:ascii="Times New Roman" w:hAnsi="Times New Roman" w:cs="Times New Roman"/>
                <w:sz w:val="24"/>
                <w:szCs w:val="24"/>
              </w:rPr>
              <w:t xml:space="preserve">На современном этапе определены основные требования к общеобразовательной школе. Это развитие индивидуальных и творческих способностей учащихся, глобальных компетенций и функциональной грамотности, расширение дифференцированного образования в соответствии с их запросами и склонностями, отвечающим вызовам 21 века. </w:t>
            </w:r>
          </w:p>
          <w:p w:rsidR="00C14F7E" w:rsidRPr="00C14F7E" w:rsidRDefault="00C14F7E" w:rsidP="0050429A">
            <w:pPr>
              <w:pStyle w:val="a8"/>
              <w:ind w:firstLine="317"/>
              <w:jc w:val="both"/>
            </w:pPr>
            <w:r w:rsidRPr="0050429A">
              <w:rPr>
                <w:rFonts w:ascii="Times New Roman" w:hAnsi="Times New Roman" w:cs="Times New Roman"/>
                <w:sz w:val="24"/>
                <w:szCs w:val="24"/>
              </w:rPr>
              <w:t>Можно выделить ряд направлений, способствующих решению практических вопросов социальной адаптации обучающихся.</w:t>
            </w:r>
            <w:r w:rsidR="008D57AE" w:rsidRPr="0050429A">
              <w:rPr>
                <w:rFonts w:ascii="Times New Roman" w:hAnsi="Times New Roman" w:cs="Times New Roman"/>
                <w:sz w:val="24"/>
                <w:szCs w:val="24"/>
              </w:rPr>
              <w:t xml:space="preserve"> Социально адаптированная школа явление в педагогике известное. Достаточно широко в педагогической практике реализуются идеи таких школ, основанных на концептуальных авторских идеях В.А. Караковского, Е.А. Ямбурга и др. Но недостаточно полно представлен опыт создания социально адаптированных школ как ответ на вызовы глобального, цифрового, технологического мира для формирования компетенций Человека 21 века. Мало представлен также опыт сетевого взаимодействия образовательных организаций для решения глобальных проблем мира и в том числе образования. </w:t>
            </w:r>
            <w:r w:rsidR="008D57AE" w:rsidRPr="0050429A">
              <w:rPr>
                <w:rFonts w:ascii="Times New Roman" w:hAnsi="Times New Roman" w:cs="Times New Roman"/>
                <w:sz w:val="24"/>
                <w:szCs w:val="24"/>
                <w:u w:val="single"/>
              </w:rPr>
              <w:t xml:space="preserve"> </w:t>
            </w:r>
            <w:r w:rsidR="008D57AE" w:rsidRPr="0050429A">
              <w:rPr>
                <w:rFonts w:ascii="Times New Roman" w:hAnsi="Times New Roman" w:cs="Times New Roman"/>
                <w:sz w:val="24"/>
                <w:szCs w:val="24"/>
              </w:rPr>
              <w:t>Инновационным является</w:t>
            </w:r>
            <w:r w:rsidR="008D57AE" w:rsidRPr="008D57AE">
              <w:t xml:space="preserve"> </w:t>
            </w:r>
            <w:r w:rsidR="008D57AE" w:rsidRPr="0050429A">
              <w:rPr>
                <w:rFonts w:ascii="Times New Roman" w:hAnsi="Times New Roman" w:cs="Times New Roman"/>
              </w:rPr>
              <w:t>направление сетевого взаимодействия, создания модели социально адаптивной школы и среды социализации несовершеннолетних в обеспечении безопасности окружающей среды</w:t>
            </w:r>
            <w:r w:rsidR="008D57AE" w:rsidRPr="0050429A">
              <w:rPr>
                <w:rFonts w:ascii="Times New Roman" w:hAnsi="Times New Roman" w:cs="Times New Roman"/>
                <w:b/>
                <w:sz w:val="28"/>
                <w:szCs w:val="28"/>
              </w:rPr>
              <w:t>.</w:t>
            </w:r>
            <w:r w:rsidR="008D57AE">
              <w:rPr>
                <w:b/>
                <w:sz w:val="28"/>
                <w:szCs w:val="28"/>
              </w:rPr>
              <w:t xml:space="preserve"> </w:t>
            </w:r>
          </w:p>
          <w:p w:rsidR="008D57AE" w:rsidRPr="00DD53F2" w:rsidRDefault="008D57AE" w:rsidP="008D57AE">
            <w:pPr>
              <w:autoSpaceDE w:val="0"/>
              <w:autoSpaceDN w:val="0"/>
              <w:adjustRightInd w:val="0"/>
              <w:spacing w:after="0" w:line="240" w:lineRule="auto"/>
              <w:jc w:val="both"/>
              <w:rPr>
                <w:rFonts w:ascii="Times New Roman" w:hAnsi="Times New Roman" w:cs="Times New Roman"/>
                <w:sz w:val="24"/>
                <w:szCs w:val="24"/>
              </w:rPr>
            </w:pPr>
            <w:r w:rsidRPr="008D57AE">
              <w:rPr>
                <w:i/>
              </w:rPr>
              <w:t>Н</w:t>
            </w:r>
            <w:r w:rsidR="00C14F7E" w:rsidRPr="008D57AE">
              <w:rPr>
                <w:rFonts w:ascii="Times New Roman" w:hAnsi="Times New Roman" w:cs="Times New Roman"/>
                <w:i/>
                <w:sz w:val="24"/>
                <w:szCs w:val="24"/>
              </w:rPr>
              <w:t xml:space="preserve">есмотря на некоторые положительные результаты, </w:t>
            </w:r>
            <w:r w:rsidRPr="008D57AE">
              <w:rPr>
                <w:i/>
              </w:rPr>
              <w:t xml:space="preserve">создание образовательной среды для социальной адаптации несовершеннолетних в целях безопасности жизнедеятельности </w:t>
            </w:r>
            <w:r w:rsidR="00C14F7E" w:rsidRPr="008D57AE">
              <w:rPr>
                <w:rFonts w:ascii="Times New Roman" w:hAnsi="Times New Roman" w:cs="Times New Roman"/>
                <w:i/>
                <w:sz w:val="24"/>
                <w:szCs w:val="24"/>
              </w:rPr>
              <w:t>в современных условиях всё ещё не достигает своих главных целей</w:t>
            </w:r>
            <w:r>
              <w:rPr>
                <w:rFonts w:ascii="Times New Roman" w:hAnsi="Times New Roman" w:cs="Times New Roman"/>
                <w:sz w:val="24"/>
                <w:szCs w:val="24"/>
              </w:rPr>
              <w:t xml:space="preserve"> – формирование и развитие </w:t>
            </w:r>
            <w:r w:rsidR="00C14F7E" w:rsidRPr="00C14F7E">
              <w:rPr>
                <w:rFonts w:ascii="Times New Roman" w:hAnsi="Times New Roman" w:cs="Times New Roman"/>
                <w:sz w:val="24"/>
                <w:szCs w:val="24"/>
              </w:rPr>
              <w:t xml:space="preserve"> у учащихся </w:t>
            </w:r>
            <w:r w:rsidRPr="00DD53F2">
              <w:rPr>
                <w:rFonts w:ascii="Times New Roman" w:hAnsi="Times New Roman" w:cs="Times New Roman"/>
                <w:sz w:val="24"/>
                <w:szCs w:val="24"/>
              </w:rPr>
              <w:t xml:space="preserve">ключевых компетенций XXI века, на основе идеи конвергенции наук, интеграции основного общего и дополнительного образования.    </w:t>
            </w:r>
          </w:p>
          <w:p w:rsidR="00DD53F2" w:rsidRPr="00DD53F2" w:rsidRDefault="008D57AE" w:rsidP="00DD5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DD53F2" w:rsidRPr="00DD53F2">
              <w:rPr>
                <w:rFonts w:ascii="Times New Roman" w:hAnsi="Times New Roman" w:cs="Times New Roman"/>
                <w:sz w:val="24"/>
                <w:szCs w:val="24"/>
                <w:u w:val="single"/>
              </w:rPr>
              <w:t xml:space="preserve">Цель проекта  - </w:t>
            </w:r>
            <w:r w:rsidR="00DD53F2" w:rsidRPr="00DD53F2">
              <w:rPr>
                <w:rFonts w:ascii="Times New Roman" w:hAnsi="Times New Roman" w:cs="Times New Roman"/>
                <w:sz w:val="24"/>
                <w:szCs w:val="24"/>
              </w:rPr>
              <w:t xml:space="preserve">Отработка эффективной модели социально адаптивной школы, ориентированной на развитие ключевых компетенций XXI века, на основе идеи конвергенции наук, интеграции основного общего и дополнительного образования.    </w:t>
            </w:r>
          </w:p>
          <w:p w:rsidR="00A731BE" w:rsidRPr="00DD53F2" w:rsidRDefault="00DD53F2" w:rsidP="00DD53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31BE" w:rsidRPr="00DD53F2">
              <w:rPr>
                <w:rFonts w:ascii="Times New Roman" w:hAnsi="Times New Roman" w:cs="Times New Roman"/>
                <w:sz w:val="24"/>
                <w:szCs w:val="24"/>
              </w:rPr>
              <w:t xml:space="preserve">Приоритетом формирования у школьников </w:t>
            </w:r>
            <w:r w:rsidRPr="00DD53F2">
              <w:rPr>
                <w:rFonts w:ascii="Times New Roman" w:hAnsi="Times New Roman" w:cs="Times New Roman"/>
                <w:sz w:val="24"/>
                <w:szCs w:val="24"/>
              </w:rPr>
              <w:t xml:space="preserve">ключевых компетенций XXI века </w:t>
            </w:r>
            <w:r w:rsidR="00A731BE" w:rsidRPr="00DD53F2">
              <w:rPr>
                <w:rFonts w:ascii="Times New Roman" w:hAnsi="Times New Roman" w:cs="Times New Roman"/>
                <w:sz w:val="24"/>
                <w:szCs w:val="24"/>
              </w:rPr>
              <w:t xml:space="preserve">является превращение </w:t>
            </w:r>
            <w:r>
              <w:rPr>
                <w:rFonts w:ascii="Times New Roman" w:hAnsi="Times New Roman" w:cs="Times New Roman"/>
                <w:sz w:val="24"/>
                <w:szCs w:val="24"/>
              </w:rPr>
              <w:t>ж</w:t>
            </w:r>
            <w:r w:rsidR="00A731BE" w:rsidRPr="00DD53F2">
              <w:rPr>
                <w:rFonts w:ascii="Times New Roman" w:hAnsi="Times New Roman" w:cs="Times New Roman"/>
                <w:sz w:val="24"/>
                <w:szCs w:val="24"/>
              </w:rPr>
              <w:t>изненного пространства</w:t>
            </w:r>
            <w:r>
              <w:rPr>
                <w:rFonts w:ascii="Times New Roman" w:hAnsi="Times New Roman" w:cs="Times New Roman"/>
                <w:sz w:val="24"/>
                <w:szCs w:val="24"/>
              </w:rPr>
              <w:t xml:space="preserve"> </w:t>
            </w:r>
            <w:r w:rsidR="00A731BE" w:rsidRPr="00DD53F2">
              <w:rPr>
                <w:rFonts w:ascii="Times New Roman" w:hAnsi="Times New Roman" w:cs="Times New Roman"/>
                <w:sz w:val="24"/>
                <w:szCs w:val="24"/>
              </w:rPr>
              <w:t>школьников в мотивирующее пространство, где обеспечивается формирование интереса к</w:t>
            </w:r>
            <w:r>
              <w:rPr>
                <w:rFonts w:ascii="Times New Roman" w:hAnsi="Times New Roman" w:cs="Times New Roman"/>
                <w:sz w:val="24"/>
                <w:szCs w:val="24"/>
              </w:rPr>
              <w:t xml:space="preserve"> науке</w:t>
            </w:r>
            <w:r w:rsidRPr="00DD53F2">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DD53F2">
              <w:rPr>
                <w:rFonts w:ascii="Times New Roman" w:hAnsi="Times New Roman" w:cs="Times New Roman"/>
                <w:sz w:val="24"/>
                <w:szCs w:val="24"/>
              </w:rPr>
              <w:t>основе идеи конвергенции наук, интеграции основного общего</w:t>
            </w:r>
            <w:r>
              <w:rPr>
                <w:rFonts w:ascii="Times New Roman" w:hAnsi="Times New Roman" w:cs="Times New Roman"/>
                <w:sz w:val="24"/>
                <w:szCs w:val="24"/>
              </w:rPr>
              <w:t xml:space="preserve"> и дополнительного образования, </w:t>
            </w:r>
            <w:r w:rsidR="00A731BE" w:rsidRPr="00DD53F2">
              <w:rPr>
                <w:rFonts w:ascii="Times New Roman" w:hAnsi="Times New Roman" w:cs="Times New Roman"/>
                <w:sz w:val="24"/>
                <w:szCs w:val="24"/>
              </w:rPr>
              <w:t xml:space="preserve"> а также мотивация к познанию, научно-исследовательской и проектной деятельности, научно-техническому труду, приобщение</w:t>
            </w:r>
            <w:r>
              <w:rPr>
                <w:rFonts w:ascii="Times New Roman" w:hAnsi="Times New Roman" w:cs="Times New Roman"/>
                <w:sz w:val="24"/>
                <w:szCs w:val="24"/>
              </w:rPr>
              <w:t xml:space="preserve"> </w:t>
            </w:r>
            <w:r w:rsidR="00A731BE" w:rsidRPr="00DD53F2">
              <w:rPr>
                <w:rFonts w:ascii="Times New Roman" w:hAnsi="Times New Roman" w:cs="Times New Roman"/>
                <w:sz w:val="24"/>
                <w:szCs w:val="24"/>
              </w:rPr>
              <w:t>к современным технологиям и производству.</w:t>
            </w:r>
          </w:p>
          <w:p w:rsidR="00C14F7E" w:rsidRPr="005B5C0C" w:rsidRDefault="00C14F7E" w:rsidP="008D57AE">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    </w:t>
            </w:r>
            <w:r w:rsidR="00A731BE" w:rsidRPr="00DD53F2">
              <w:rPr>
                <w:rFonts w:ascii="Times New Roman" w:hAnsi="Times New Roman" w:cs="Times New Roman"/>
                <w:sz w:val="24"/>
                <w:szCs w:val="24"/>
              </w:rPr>
              <w:t xml:space="preserve">Социокультурная образовательная среда школы подразумевает наличие открытого онлайнового </w:t>
            </w:r>
            <w:r>
              <w:rPr>
                <w:rFonts w:ascii="Times New Roman" w:hAnsi="Times New Roman" w:cs="Times New Roman"/>
                <w:sz w:val="24"/>
                <w:szCs w:val="24"/>
              </w:rPr>
              <w:t>о</w:t>
            </w:r>
            <w:r w:rsidR="00A731BE" w:rsidRPr="00DD53F2">
              <w:rPr>
                <w:rFonts w:ascii="Times New Roman" w:hAnsi="Times New Roman" w:cs="Times New Roman"/>
                <w:sz w:val="24"/>
                <w:szCs w:val="24"/>
              </w:rPr>
              <w:t>бразовательного</w:t>
            </w:r>
            <w:r>
              <w:rPr>
                <w:rFonts w:ascii="Times New Roman" w:hAnsi="Times New Roman" w:cs="Times New Roman"/>
                <w:sz w:val="24"/>
                <w:szCs w:val="24"/>
              </w:rPr>
              <w:t xml:space="preserve"> </w:t>
            </w:r>
            <w:r w:rsidR="00A731BE" w:rsidRPr="00DD53F2">
              <w:rPr>
                <w:rFonts w:ascii="Times New Roman" w:hAnsi="Times New Roman" w:cs="Times New Roman"/>
                <w:sz w:val="24"/>
                <w:szCs w:val="24"/>
              </w:rPr>
              <w:t>пространства, а образовательный контент (содержание образования) конструируется и дополняется в процессе учения обучающимися</w:t>
            </w:r>
            <w:r>
              <w:rPr>
                <w:rFonts w:ascii="Times New Roman" w:hAnsi="Times New Roman" w:cs="Times New Roman"/>
                <w:sz w:val="24"/>
                <w:szCs w:val="24"/>
              </w:rPr>
              <w:t xml:space="preserve"> </w:t>
            </w:r>
            <w:r w:rsidR="00A731BE" w:rsidRPr="00DD53F2">
              <w:rPr>
                <w:rFonts w:ascii="Times New Roman" w:hAnsi="Times New Roman" w:cs="Times New Roman"/>
                <w:sz w:val="24"/>
                <w:szCs w:val="24"/>
              </w:rPr>
              <w:t xml:space="preserve">и педагогами (воспитателями, учителями, </w:t>
            </w:r>
            <w:r>
              <w:rPr>
                <w:rFonts w:ascii="Times New Roman" w:hAnsi="Times New Roman" w:cs="Times New Roman"/>
                <w:sz w:val="24"/>
                <w:szCs w:val="24"/>
              </w:rPr>
              <w:t xml:space="preserve">социальными </w:t>
            </w:r>
            <w:r>
              <w:rPr>
                <w:rFonts w:ascii="Times New Roman" w:hAnsi="Times New Roman" w:cs="Times New Roman"/>
                <w:sz w:val="24"/>
                <w:szCs w:val="24"/>
              </w:rPr>
              <w:lastRenderedPageBreak/>
              <w:t>партнерами</w:t>
            </w:r>
            <w:r w:rsidR="00A731BE" w:rsidRPr="00DD53F2">
              <w:rPr>
                <w:rFonts w:ascii="Times New Roman" w:hAnsi="Times New Roman" w:cs="Times New Roman"/>
                <w:sz w:val="24"/>
                <w:szCs w:val="24"/>
              </w:rPr>
              <w:t>).</w:t>
            </w:r>
            <w:r>
              <w:rPr>
                <w:sz w:val="24"/>
                <w:szCs w:val="24"/>
              </w:rPr>
              <w:t xml:space="preserve">    </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 xml:space="preserve">Проектные задачи:                                         </w:t>
            </w:r>
          </w:p>
          <w:p w:rsidR="00C14F7E" w:rsidRPr="00C14F7E" w:rsidRDefault="00C14F7E" w:rsidP="00C14F7E">
            <w:pPr>
              <w:pStyle w:val="a7"/>
              <w:numPr>
                <w:ilvl w:val="0"/>
                <w:numId w:val="39"/>
              </w:numPr>
              <w:spacing w:after="0" w:line="240" w:lineRule="auto"/>
              <w:ind w:left="33" w:right="-285" w:firstLine="318"/>
              <w:contextualSpacing/>
              <w:rPr>
                <w:rFonts w:ascii="Times New Roman" w:eastAsia="Times New Roman" w:hAnsi="Times New Roman" w:cs="Times New Roman"/>
                <w:i/>
                <w:sz w:val="24"/>
                <w:szCs w:val="24"/>
                <w:lang w:eastAsia="ru-RU"/>
              </w:rPr>
            </w:pPr>
            <w:r w:rsidRPr="00C14F7E">
              <w:rPr>
                <w:rFonts w:ascii="Times New Roman" w:eastAsia="Times New Roman" w:hAnsi="Times New Roman" w:cs="Times New Roman"/>
                <w:i/>
                <w:sz w:val="24"/>
                <w:szCs w:val="24"/>
                <w:lang w:eastAsia="ru-RU"/>
              </w:rPr>
              <w:t>Организационно-педагогические</w:t>
            </w:r>
            <w:r w:rsidRPr="00C14F7E">
              <w:rPr>
                <w:rFonts w:ascii="Times New Roman" w:eastAsia="Times New Roman" w:hAnsi="Times New Roman"/>
                <w:i/>
                <w:sz w:val="24"/>
                <w:szCs w:val="24"/>
                <w:lang w:eastAsia="ru-RU"/>
              </w:rPr>
              <w:t>:</w:t>
            </w:r>
          </w:p>
          <w:p w:rsidR="00C14F7E" w:rsidRPr="00C14F7E" w:rsidRDefault="00C14F7E" w:rsidP="00C14F7E">
            <w:pPr>
              <w:spacing w:after="0" w:line="240" w:lineRule="auto"/>
              <w:ind w:left="33" w:right="-284" w:firstLine="318"/>
              <w:jc w:val="both"/>
              <w:rPr>
                <w:rFonts w:ascii="Times New Roman" w:eastAsia="Times New Roman" w:hAnsi="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выстроить систему управления</w:t>
            </w:r>
            <w:r w:rsidRPr="00C14F7E">
              <w:rPr>
                <w:rFonts w:ascii="Times New Roman" w:eastAsia="Times New Roman" w:hAnsi="Times New Roman"/>
                <w:sz w:val="24"/>
                <w:szCs w:val="24"/>
              </w:rPr>
              <w:t xml:space="preserve"> инновационной деятельностью по заявленным направлениям в модели социально адаптивной школы</w:t>
            </w:r>
            <w:r w:rsidRPr="00C14F7E">
              <w:rPr>
                <w:rFonts w:ascii="Times New Roman" w:eastAsia="Times New Roman" w:hAnsi="Times New Roman" w:cs="Times New Roman"/>
                <w:sz w:val="24"/>
                <w:szCs w:val="24"/>
              </w:rPr>
              <w:t>;</w:t>
            </w:r>
          </w:p>
          <w:p w:rsidR="00C14F7E" w:rsidRPr="00C14F7E" w:rsidRDefault="00C14F7E" w:rsidP="00C14F7E">
            <w:pPr>
              <w:spacing w:after="0" w:line="240" w:lineRule="auto"/>
              <w:ind w:left="33" w:right="-284" w:firstLine="318"/>
              <w:jc w:val="both"/>
              <w:rPr>
                <w:rFonts w:ascii="Times New Roman" w:eastAsia="Times New Roman" w:hAnsi="Times New Roman" w:cs="Times New Roman"/>
                <w:sz w:val="24"/>
                <w:szCs w:val="24"/>
              </w:rPr>
            </w:pPr>
            <w:r w:rsidRPr="00C14F7E">
              <w:rPr>
                <w:rFonts w:ascii="Times New Roman" w:eastAsia="Times New Roman" w:hAnsi="Times New Roman"/>
                <w:sz w:val="24"/>
                <w:szCs w:val="24"/>
              </w:rPr>
              <w:t>-обеспечить повышение квалификации педагогических работников по заявленным направлениям деятельности;</w:t>
            </w:r>
          </w:p>
          <w:p w:rsidR="00C14F7E" w:rsidRPr="00C14F7E" w:rsidRDefault="00C14F7E" w:rsidP="00C14F7E">
            <w:pPr>
              <w:spacing w:after="0" w:line="240" w:lineRule="auto"/>
              <w:ind w:left="33" w:right="-284" w:firstLine="318"/>
              <w:jc w:val="both"/>
              <w:rPr>
                <w:rFonts w:ascii="Times New Roman" w:eastAsia="Times New Roman" w:hAnsi="Times New Roman" w:cs="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 xml:space="preserve">разработать структуру взаимодействия с </w:t>
            </w:r>
            <w:r w:rsidRPr="00C14F7E">
              <w:rPr>
                <w:rFonts w:ascii="Times New Roman" w:eastAsia="Times New Roman" w:hAnsi="Times New Roman"/>
                <w:sz w:val="24"/>
                <w:szCs w:val="24"/>
              </w:rPr>
              <w:t xml:space="preserve">школами, входящими в сетевой проект и </w:t>
            </w:r>
            <w:r w:rsidRPr="00C14F7E">
              <w:rPr>
                <w:rFonts w:ascii="Times New Roman" w:eastAsia="Times New Roman" w:hAnsi="Times New Roman" w:cs="Times New Roman"/>
                <w:sz w:val="24"/>
                <w:szCs w:val="24"/>
              </w:rPr>
              <w:t xml:space="preserve">социальными партнёрами для </w:t>
            </w:r>
            <w:r w:rsidRPr="00C14F7E">
              <w:rPr>
                <w:rFonts w:ascii="Times New Roman" w:hAnsi="Times New Roman" w:cs="Times New Roman"/>
                <w:sz w:val="24"/>
                <w:szCs w:val="24"/>
              </w:rPr>
              <w:t>отработка эффективной модели социально адаптивной школы</w:t>
            </w:r>
            <w:r w:rsidRPr="00C14F7E">
              <w:rPr>
                <w:rFonts w:ascii="Times New Roman" w:eastAsia="Times New Roman" w:hAnsi="Times New Roman" w:cs="Times New Roman"/>
                <w:sz w:val="24"/>
                <w:szCs w:val="24"/>
              </w:rPr>
              <w:t>;</w:t>
            </w:r>
          </w:p>
          <w:p w:rsidR="00C14F7E" w:rsidRPr="00C14F7E" w:rsidRDefault="00C14F7E" w:rsidP="00C14F7E">
            <w:pPr>
              <w:spacing w:after="0" w:line="240" w:lineRule="auto"/>
              <w:ind w:left="33" w:right="-284" w:firstLine="318"/>
              <w:jc w:val="both"/>
              <w:rPr>
                <w:rFonts w:ascii="Times New Roman" w:eastAsia="Times New Roman" w:hAnsi="Times New Roman" w:cs="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 xml:space="preserve">обеспечить интеграцию </w:t>
            </w:r>
            <w:r w:rsidRPr="00C14F7E">
              <w:rPr>
                <w:rFonts w:ascii="Times New Roman" w:eastAsia="Times New Roman" w:hAnsi="Times New Roman"/>
                <w:sz w:val="24"/>
                <w:szCs w:val="24"/>
              </w:rPr>
              <w:t xml:space="preserve">общего и дополнительного образования для достижения целевых показателей проекта  </w:t>
            </w:r>
          </w:p>
          <w:p w:rsidR="00C14F7E" w:rsidRPr="00C14F7E" w:rsidRDefault="00C14F7E" w:rsidP="00C14F7E">
            <w:pPr>
              <w:pStyle w:val="a7"/>
              <w:numPr>
                <w:ilvl w:val="0"/>
                <w:numId w:val="39"/>
              </w:numPr>
              <w:spacing w:after="0" w:line="240" w:lineRule="auto"/>
              <w:ind w:left="33" w:right="-285" w:firstLine="318"/>
              <w:contextualSpacing/>
              <w:jc w:val="both"/>
              <w:rPr>
                <w:rFonts w:ascii="Times New Roman" w:eastAsia="Times New Roman" w:hAnsi="Times New Roman" w:cs="Times New Roman"/>
                <w:i/>
                <w:sz w:val="24"/>
                <w:szCs w:val="24"/>
                <w:lang w:eastAsia="ru-RU"/>
              </w:rPr>
            </w:pPr>
            <w:r w:rsidRPr="00C14F7E">
              <w:rPr>
                <w:rFonts w:ascii="Times New Roman" w:eastAsia="Times New Roman" w:hAnsi="Times New Roman" w:cs="Times New Roman"/>
                <w:i/>
                <w:sz w:val="24"/>
                <w:szCs w:val="24"/>
                <w:lang w:eastAsia="ru-RU"/>
              </w:rPr>
              <w:t>Содержательно-организационные</w:t>
            </w:r>
          </w:p>
          <w:p w:rsidR="00C14F7E" w:rsidRPr="00C14F7E" w:rsidRDefault="00C14F7E" w:rsidP="00C14F7E">
            <w:pPr>
              <w:spacing w:after="0" w:line="240" w:lineRule="auto"/>
              <w:ind w:left="33" w:right="-284" w:firstLine="318"/>
              <w:jc w:val="both"/>
              <w:rPr>
                <w:rFonts w:ascii="Times New Roman" w:eastAsia="Times New Roman" w:hAnsi="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 xml:space="preserve">разработать программы </w:t>
            </w:r>
            <w:r w:rsidRPr="00C14F7E">
              <w:rPr>
                <w:rFonts w:ascii="Times New Roman" w:eastAsia="Times New Roman" w:hAnsi="Times New Roman"/>
                <w:sz w:val="24"/>
                <w:szCs w:val="24"/>
              </w:rPr>
              <w:t xml:space="preserve">деятельности и </w:t>
            </w:r>
            <w:r w:rsidRPr="00C14F7E">
              <w:rPr>
                <w:rFonts w:ascii="Times New Roman" w:hAnsi="Times New Roman" w:cs="Times New Roman"/>
                <w:sz w:val="24"/>
                <w:szCs w:val="24"/>
              </w:rPr>
              <w:t xml:space="preserve">создать дидактический инструментарий для успешной социализации детей в глобальном мире  на основе заявленных направлений </w:t>
            </w:r>
          </w:p>
          <w:p w:rsidR="00C14F7E" w:rsidRPr="008D57AE" w:rsidRDefault="00C14F7E" w:rsidP="008D57AE">
            <w:pPr>
              <w:pStyle w:val="a7"/>
              <w:numPr>
                <w:ilvl w:val="0"/>
                <w:numId w:val="39"/>
              </w:numPr>
              <w:spacing w:after="0" w:line="360" w:lineRule="auto"/>
              <w:ind w:right="-285"/>
              <w:contextualSpacing/>
              <w:jc w:val="both"/>
              <w:rPr>
                <w:rFonts w:ascii="Times New Roman" w:eastAsia="Times New Roman" w:hAnsi="Times New Roman" w:cs="Times New Roman"/>
                <w:i/>
                <w:sz w:val="24"/>
                <w:szCs w:val="24"/>
              </w:rPr>
            </w:pPr>
            <w:r w:rsidRPr="008D57AE">
              <w:rPr>
                <w:rFonts w:ascii="Times New Roman" w:eastAsia="Times New Roman" w:hAnsi="Times New Roman" w:cs="Times New Roman"/>
                <w:i/>
                <w:sz w:val="24"/>
                <w:szCs w:val="24"/>
              </w:rPr>
              <w:t>Организационно-деятельностные</w:t>
            </w:r>
          </w:p>
          <w:p w:rsidR="00C14F7E" w:rsidRPr="00C14F7E" w:rsidRDefault="00C14F7E" w:rsidP="00C14F7E">
            <w:pPr>
              <w:autoSpaceDE w:val="0"/>
              <w:autoSpaceDN w:val="0"/>
              <w:adjustRightInd w:val="0"/>
              <w:spacing w:after="0" w:line="240" w:lineRule="auto"/>
              <w:ind w:firstLine="317"/>
              <w:rPr>
                <w:rFonts w:ascii="Times New Roman" w:hAnsi="Times New Roman" w:cs="Times New Roman"/>
                <w:sz w:val="24"/>
                <w:szCs w:val="24"/>
                <w:u w:val="single"/>
              </w:rPr>
            </w:pPr>
            <w:r w:rsidRPr="00C14F7E">
              <w:rPr>
                <w:rFonts w:ascii="Times New Roman" w:hAnsi="Times New Roman" w:cs="Times New Roman"/>
                <w:sz w:val="24"/>
                <w:szCs w:val="24"/>
                <w:u w:val="single"/>
              </w:rPr>
              <w:t>Школа № 26:</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-Разработать и апробировать модель правового образования, обеспечивающую развитие основ гражданской идентичности  и социальной адаптации в изменяющемся мире.</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 Привлечь общественность и социальных партнеров  к реализации социальных проб обучающихся, ролевых моделей мотивированного правового поведения.</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-Разработать, апробировать и внедрить современную модель социальной адаптации «САНБОС» для формирования и развития знаний, установок, личностных ориентиров и норм здорового и безопасного образа жизни у обучающихся, формирование культуры здоровья у всех участников образовательных отношений.</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-Внедрить в образовательный процесс современные технологии формирования экосистемы ученического лидерства для развития талантов в области правового образования.</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u w:val="single"/>
              </w:rPr>
            </w:pPr>
            <w:r w:rsidRPr="00C14F7E">
              <w:rPr>
                <w:rFonts w:ascii="Times New Roman" w:hAnsi="Times New Roman" w:cs="Times New Roman"/>
                <w:sz w:val="24"/>
                <w:szCs w:val="24"/>
                <w:u w:val="single"/>
              </w:rPr>
              <w:t>Школа № 44:</w:t>
            </w:r>
          </w:p>
          <w:p w:rsidR="00C14F7E" w:rsidRPr="00C14F7E" w:rsidRDefault="006E0184" w:rsidP="00C14F7E">
            <w:pPr>
              <w:autoSpaceDE w:val="0"/>
              <w:autoSpaceDN w:val="0"/>
              <w:adjustRightInd w:val="0"/>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w:t>
            </w:r>
            <w:r w:rsidR="00C14F7E" w:rsidRPr="00C14F7E">
              <w:rPr>
                <w:rFonts w:ascii="Times New Roman" w:hAnsi="Times New Roman" w:cs="Times New Roman"/>
                <w:sz w:val="24"/>
                <w:szCs w:val="24"/>
              </w:rPr>
              <w:t>Разработать и апробировать модель школы как социо</w:t>
            </w:r>
            <w:r>
              <w:rPr>
                <w:rFonts w:ascii="Times New Roman" w:hAnsi="Times New Roman" w:cs="Times New Roman"/>
                <w:sz w:val="24"/>
                <w:szCs w:val="24"/>
              </w:rPr>
              <w:t>-</w:t>
            </w:r>
            <w:r w:rsidR="00C14F7E" w:rsidRPr="00C14F7E">
              <w:rPr>
                <w:rFonts w:ascii="Times New Roman" w:hAnsi="Times New Roman" w:cs="Times New Roman"/>
                <w:sz w:val="24"/>
                <w:szCs w:val="24"/>
              </w:rPr>
              <w:t xml:space="preserve">культурного центра, обеспечивающую развитие глобальных </w:t>
            </w:r>
            <w:r w:rsidR="006362DD">
              <w:rPr>
                <w:rFonts w:ascii="Times New Roman" w:hAnsi="Times New Roman" w:cs="Times New Roman"/>
                <w:sz w:val="24"/>
                <w:szCs w:val="24"/>
              </w:rPr>
              <w:t xml:space="preserve">компетенций </w:t>
            </w:r>
            <w:r w:rsidR="00C14F7E" w:rsidRPr="00C14F7E">
              <w:rPr>
                <w:rFonts w:ascii="Times New Roman" w:hAnsi="Times New Roman" w:cs="Times New Roman"/>
                <w:sz w:val="24"/>
                <w:szCs w:val="24"/>
              </w:rPr>
              <w:t xml:space="preserve">  на основе читательской грамотности.</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-Привлечь общественность и социальных партнеров  к реализации социальных проб обучающихся, ролевых моделей мотивированного поведения в области решения глобальных проблем.</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-Разработать, апробировать и внедрить современную модель социальной адаптации «САНБОС» для формирования и развития знаний, установок, личностных ориентиров и норм здорового и безопасного образа жизни у обучающихся, формирование культуры здоровья у всех участников образовательных отношений.</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u w:val="single"/>
              </w:rPr>
            </w:pPr>
            <w:r w:rsidRPr="00C14F7E">
              <w:rPr>
                <w:rFonts w:ascii="Times New Roman" w:hAnsi="Times New Roman" w:cs="Times New Roman"/>
                <w:sz w:val="24"/>
                <w:szCs w:val="24"/>
              </w:rPr>
              <w:t xml:space="preserve">-Внедрить в образовательный процесс современные технологии формирования экосистемы ученического </w:t>
            </w:r>
            <w:r w:rsidRPr="00C14F7E">
              <w:rPr>
                <w:rFonts w:ascii="Times New Roman" w:hAnsi="Times New Roman" w:cs="Times New Roman"/>
                <w:sz w:val="24"/>
                <w:szCs w:val="24"/>
              </w:rPr>
              <w:lastRenderedPageBreak/>
              <w:t>лидерства для развития талантов в области глобальных компетентностей.</w:t>
            </w:r>
          </w:p>
          <w:p w:rsidR="00C14F7E" w:rsidRPr="00C14F7E" w:rsidRDefault="00C14F7E" w:rsidP="00C14F7E">
            <w:pPr>
              <w:autoSpaceDE w:val="0"/>
              <w:autoSpaceDN w:val="0"/>
              <w:adjustRightInd w:val="0"/>
              <w:spacing w:after="0" w:line="240" w:lineRule="auto"/>
              <w:ind w:firstLine="317"/>
              <w:rPr>
                <w:rFonts w:ascii="Times New Roman" w:hAnsi="Times New Roman" w:cs="Times New Roman"/>
                <w:sz w:val="24"/>
                <w:szCs w:val="24"/>
                <w:u w:val="single"/>
              </w:rPr>
            </w:pPr>
            <w:r w:rsidRPr="00C14F7E">
              <w:rPr>
                <w:rFonts w:ascii="Times New Roman" w:hAnsi="Times New Roman" w:cs="Times New Roman"/>
                <w:sz w:val="24"/>
                <w:szCs w:val="24"/>
                <w:u w:val="single"/>
              </w:rPr>
              <w:t>Гимназия 77:</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-Разработать и апробировать модель инженерно-технологической школы, обеспечивающую развитие основ инженерного мышления школьников на основе деятельности Кванториума.</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-Привлечь общественность и социальных партнеров  к реализации социальных проб обучающихся, ролевых моделей мотивированного инженерно-технологического  поведения.</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-Разработать, апробировать и внедрить современную модель социальной адаптации «САНБОС» для формирования и развития знаний, установок, личностных ориентиров и норм здорового и безопасного образа жизни у обучающихся, формирование культуры здоровья у всех участников образовательных отношений.</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hAnsi="Times New Roman" w:cs="Times New Roman"/>
                <w:sz w:val="24"/>
                <w:szCs w:val="24"/>
              </w:rPr>
              <w:t>-Внедрить в образовательный процесс современные технологии формирования экосистемы ученического лидерства для развития талантов области инженерного образования.</w:t>
            </w:r>
          </w:p>
          <w:p w:rsidR="0050429A" w:rsidRPr="0050429A" w:rsidRDefault="00C14F7E" w:rsidP="00C14F7E">
            <w:pPr>
              <w:pStyle w:val="a7"/>
              <w:numPr>
                <w:ilvl w:val="0"/>
                <w:numId w:val="39"/>
              </w:numPr>
              <w:spacing w:after="0" w:line="240" w:lineRule="auto"/>
              <w:ind w:right="-284" w:firstLine="317"/>
              <w:contextualSpacing/>
              <w:jc w:val="both"/>
              <w:rPr>
                <w:rFonts w:ascii="Times New Roman" w:eastAsia="Times New Roman" w:hAnsi="Times New Roman"/>
                <w:sz w:val="24"/>
                <w:szCs w:val="24"/>
              </w:rPr>
            </w:pPr>
            <w:r w:rsidRPr="0050429A">
              <w:rPr>
                <w:rFonts w:ascii="Times New Roman" w:eastAsia="Times New Roman" w:hAnsi="Times New Roman" w:cs="Times New Roman"/>
                <w:i/>
                <w:sz w:val="24"/>
                <w:szCs w:val="24"/>
              </w:rPr>
              <w:t>Оценочно-результативные</w:t>
            </w:r>
            <w:r w:rsidR="0050429A" w:rsidRPr="0050429A">
              <w:rPr>
                <w:rFonts w:ascii="Times New Roman" w:eastAsia="Times New Roman" w:hAnsi="Times New Roman" w:cs="Times New Roman"/>
                <w:i/>
                <w:sz w:val="24"/>
                <w:szCs w:val="24"/>
              </w:rPr>
              <w:t>:</w:t>
            </w:r>
          </w:p>
          <w:p w:rsidR="00C14F7E" w:rsidRPr="0050429A" w:rsidRDefault="0050429A" w:rsidP="0050429A">
            <w:pPr>
              <w:spacing w:after="0" w:line="240" w:lineRule="auto"/>
              <w:ind w:right="-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14F7E" w:rsidRPr="0050429A">
              <w:rPr>
                <w:rFonts w:ascii="Times New Roman" w:eastAsia="Times New Roman" w:hAnsi="Times New Roman"/>
                <w:sz w:val="24"/>
                <w:szCs w:val="24"/>
              </w:rPr>
              <w:t xml:space="preserve">-отобрать, создать необходимый диагностический инструментарий для оценки целевых показателей проекта; </w:t>
            </w:r>
          </w:p>
          <w:p w:rsidR="00C14F7E" w:rsidRPr="00C14F7E" w:rsidRDefault="00C14F7E" w:rsidP="00C14F7E">
            <w:pPr>
              <w:spacing w:after="0" w:line="240" w:lineRule="auto"/>
              <w:ind w:right="-284" w:firstLine="317"/>
              <w:jc w:val="both"/>
              <w:rPr>
                <w:rFonts w:ascii="Times New Roman" w:eastAsia="Times New Roman" w:hAnsi="Times New Roman" w:cs="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 xml:space="preserve">обеспечить </w:t>
            </w:r>
            <w:r w:rsidRPr="00C14F7E">
              <w:rPr>
                <w:rFonts w:ascii="Times New Roman" w:eastAsia="Times New Roman" w:hAnsi="Times New Roman"/>
                <w:sz w:val="24"/>
                <w:szCs w:val="24"/>
              </w:rPr>
              <w:t>проведение мониторинга по результативности проекта</w:t>
            </w:r>
            <w:r w:rsidRPr="00C14F7E">
              <w:rPr>
                <w:rFonts w:ascii="Times New Roman" w:eastAsia="Times New Roman" w:hAnsi="Times New Roman" w:cs="Times New Roman"/>
                <w:sz w:val="24"/>
                <w:szCs w:val="24"/>
              </w:rPr>
              <w:t xml:space="preserve">; </w:t>
            </w:r>
          </w:p>
          <w:p w:rsidR="00C14F7E" w:rsidRPr="00C14F7E" w:rsidRDefault="00C14F7E" w:rsidP="00C14F7E">
            <w:pPr>
              <w:autoSpaceDE w:val="0"/>
              <w:autoSpaceDN w:val="0"/>
              <w:adjustRightInd w:val="0"/>
              <w:spacing w:after="0" w:line="240" w:lineRule="auto"/>
              <w:ind w:firstLine="317"/>
              <w:jc w:val="both"/>
              <w:rPr>
                <w:rFonts w:ascii="Times New Roman" w:hAnsi="Times New Roman" w:cs="Times New Roman"/>
                <w:sz w:val="24"/>
                <w:szCs w:val="24"/>
              </w:rPr>
            </w:pPr>
            <w:r w:rsidRPr="00C14F7E">
              <w:rPr>
                <w:rFonts w:ascii="Times New Roman" w:eastAsia="Times New Roman" w:hAnsi="Times New Roman"/>
                <w:sz w:val="24"/>
                <w:szCs w:val="24"/>
              </w:rPr>
              <w:t>-</w:t>
            </w:r>
            <w:r w:rsidRPr="00C14F7E">
              <w:rPr>
                <w:rFonts w:ascii="Times New Roman" w:eastAsia="Times New Roman" w:hAnsi="Times New Roman" w:cs="Times New Roman"/>
                <w:sz w:val="24"/>
                <w:szCs w:val="24"/>
              </w:rPr>
              <w:t>обобщить и распространить опыт</w:t>
            </w:r>
            <w:r w:rsidRPr="00C14F7E">
              <w:rPr>
                <w:rFonts w:ascii="Times New Roman" w:eastAsia="Times New Roman" w:hAnsi="Times New Roman"/>
                <w:sz w:val="24"/>
                <w:szCs w:val="24"/>
              </w:rPr>
              <w:t xml:space="preserve"> по созданию модели </w:t>
            </w:r>
            <w:r w:rsidRPr="00C14F7E">
              <w:rPr>
                <w:rFonts w:ascii="Times New Roman" w:hAnsi="Times New Roman" w:cs="Times New Roman"/>
                <w:sz w:val="24"/>
                <w:szCs w:val="24"/>
              </w:rPr>
              <w:t xml:space="preserve">социально адаптивной школы, ориентированной на развитие ключевых компетенций XXI века, на основе идеи конвергенции наук, интеграции основного общего и дополнительного образования.    </w:t>
            </w:r>
          </w:p>
          <w:p w:rsidR="004C524B" w:rsidRPr="005B5C0C" w:rsidRDefault="004C524B" w:rsidP="0050429A">
            <w:pPr>
              <w:pStyle w:val="a8"/>
              <w:ind w:firstLine="317"/>
              <w:jc w:val="both"/>
              <w:rPr>
                <w:sz w:val="24"/>
                <w:szCs w:val="24"/>
              </w:rPr>
            </w:pPr>
          </w:p>
        </w:tc>
      </w:tr>
      <w:tr w:rsidR="004C524B" w:rsidRPr="005B5C0C" w:rsidTr="00DD53F2">
        <w:tc>
          <w:tcPr>
            <w:tcW w:w="2802" w:type="dxa"/>
            <w:shd w:val="clear" w:color="auto" w:fill="auto"/>
          </w:tcPr>
          <w:p w:rsidR="004C524B" w:rsidRPr="005B5C0C" w:rsidRDefault="004C524B" w:rsidP="00A731BE">
            <w:pPr>
              <w:pStyle w:val="4"/>
              <w:shd w:val="clear" w:color="auto" w:fill="auto"/>
              <w:tabs>
                <w:tab w:val="left" w:pos="1071"/>
              </w:tabs>
              <w:spacing w:line="276" w:lineRule="auto"/>
              <w:ind w:firstLine="0"/>
              <w:rPr>
                <w:sz w:val="24"/>
                <w:szCs w:val="24"/>
              </w:rPr>
            </w:pPr>
            <w:r w:rsidRPr="005B5C0C">
              <w:rPr>
                <w:sz w:val="24"/>
                <w:szCs w:val="24"/>
              </w:rPr>
              <w:lastRenderedPageBreak/>
              <w:t>2. Основная идея проекта/(программы)</w:t>
            </w:r>
          </w:p>
        </w:tc>
        <w:tc>
          <w:tcPr>
            <w:tcW w:w="11623" w:type="dxa"/>
            <w:shd w:val="clear" w:color="auto" w:fill="auto"/>
          </w:tcPr>
          <w:p w:rsidR="00C14F7E" w:rsidRPr="0050429A" w:rsidRDefault="00C14F7E" w:rsidP="00FC4ABE">
            <w:pPr>
              <w:pStyle w:val="a8"/>
              <w:ind w:firstLine="317"/>
              <w:jc w:val="both"/>
              <w:rPr>
                <w:rFonts w:ascii="Times New Roman" w:hAnsi="Times New Roman" w:cs="Times New Roman"/>
                <w:b/>
                <w:sz w:val="24"/>
                <w:szCs w:val="24"/>
              </w:rPr>
            </w:pPr>
            <w:r w:rsidRPr="0050429A">
              <w:rPr>
                <w:rFonts w:ascii="Times New Roman" w:eastAsia="Calibri" w:hAnsi="Times New Roman" w:cs="Times New Roman"/>
                <w:i/>
                <w:sz w:val="24"/>
                <w:szCs w:val="24"/>
              </w:rPr>
              <w:t>Основная идея проекта</w:t>
            </w:r>
            <w:r w:rsidRPr="0050429A">
              <w:rPr>
                <w:rFonts w:ascii="Times New Roman" w:eastAsia="Calibri" w:hAnsi="Times New Roman" w:cs="Times New Roman"/>
                <w:b/>
                <w:sz w:val="24"/>
                <w:szCs w:val="24"/>
              </w:rPr>
              <w:t xml:space="preserve">– </w:t>
            </w:r>
            <w:r w:rsidRPr="0050429A">
              <w:rPr>
                <w:rFonts w:ascii="Times New Roman" w:eastAsia="Calibri" w:hAnsi="Times New Roman" w:cs="Times New Roman"/>
                <w:sz w:val="24"/>
                <w:szCs w:val="24"/>
              </w:rPr>
              <w:t xml:space="preserve">организация </w:t>
            </w:r>
            <w:r w:rsidR="008D57AE" w:rsidRPr="0050429A">
              <w:rPr>
                <w:rFonts w:ascii="Times New Roman" w:eastAsia="Calibri" w:hAnsi="Times New Roman" w:cs="Times New Roman"/>
                <w:sz w:val="24"/>
                <w:szCs w:val="24"/>
              </w:rPr>
              <w:t xml:space="preserve">образовательной </w:t>
            </w:r>
            <w:r w:rsidRPr="0050429A">
              <w:rPr>
                <w:rFonts w:ascii="Times New Roman" w:hAnsi="Times New Roman" w:cs="Times New Roman"/>
                <w:sz w:val="24"/>
                <w:szCs w:val="24"/>
              </w:rPr>
              <w:t>деятельности</w:t>
            </w:r>
            <w:r w:rsidR="008D57AE" w:rsidRPr="0050429A">
              <w:rPr>
                <w:rFonts w:ascii="Times New Roman" w:hAnsi="Times New Roman" w:cs="Times New Roman"/>
                <w:sz w:val="24"/>
                <w:szCs w:val="24"/>
              </w:rPr>
              <w:t xml:space="preserve"> и образовательного процесса</w:t>
            </w:r>
            <w:r w:rsidRPr="0050429A">
              <w:rPr>
                <w:rFonts w:ascii="Times New Roman" w:hAnsi="Times New Roman" w:cs="Times New Roman"/>
                <w:sz w:val="24"/>
                <w:szCs w:val="24"/>
              </w:rPr>
              <w:t xml:space="preserve"> в модели социально адаптивной школы позволит обеспечить развитие </w:t>
            </w:r>
            <w:r w:rsidR="00FC4ABE">
              <w:rPr>
                <w:rFonts w:ascii="Times New Roman" w:hAnsi="Times New Roman" w:cs="Times New Roman"/>
                <w:sz w:val="24"/>
                <w:szCs w:val="24"/>
              </w:rPr>
              <w:t xml:space="preserve">глобальных </w:t>
            </w:r>
            <w:r w:rsidRPr="0050429A">
              <w:rPr>
                <w:rFonts w:ascii="Times New Roman" w:hAnsi="Times New Roman" w:cs="Times New Roman"/>
                <w:sz w:val="24"/>
                <w:szCs w:val="24"/>
              </w:rPr>
              <w:t>компетенций XXI века для социальной адаптации несовершеннолетних в обеспечении безопасности окружающей среды</w:t>
            </w:r>
            <w:r w:rsidRPr="0050429A">
              <w:rPr>
                <w:rFonts w:ascii="Times New Roman" w:hAnsi="Times New Roman" w:cs="Times New Roman"/>
                <w:b/>
                <w:sz w:val="24"/>
                <w:szCs w:val="24"/>
              </w:rPr>
              <w:t>.</w:t>
            </w:r>
          </w:p>
          <w:p w:rsidR="004C524B" w:rsidRPr="0050429A" w:rsidRDefault="008D57AE" w:rsidP="00FC4ABE">
            <w:pPr>
              <w:pStyle w:val="a8"/>
              <w:ind w:firstLine="317"/>
              <w:jc w:val="both"/>
              <w:rPr>
                <w:rFonts w:ascii="Times New Roman" w:hAnsi="Times New Roman" w:cs="Times New Roman"/>
                <w:sz w:val="24"/>
                <w:szCs w:val="24"/>
              </w:rPr>
            </w:pPr>
            <w:r w:rsidRPr="0050429A">
              <w:rPr>
                <w:rFonts w:ascii="Times New Roman" w:hAnsi="Times New Roman" w:cs="Times New Roman"/>
                <w:sz w:val="24"/>
                <w:szCs w:val="24"/>
              </w:rPr>
              <w:t xml:space="preserve">Это будет способствовать </w:t>
            </w:r>
            <w:r w:rsidR="004C524B" w:rsidRPr="0050429A">
              <w:rPr>
                <w:rFonts w:ascii="Times New Roman" w:hAnsi="Times New Roman" w:cs="Times New Roman"/>
                <w:sz w:val="24"/>
                <w:szCs w:val="24"/>
              </w:rPr>
              <w:t>формированию компетенций человека 21 века, всестороннему развитию их личности и жизненному успеху, если:</w:t>
            </w:r>
          </w:p>
          <w:p w:rsidR="004C524B" w:rsidRPr="00047698" w:rsidRDefault="004C524B" w:rsidP="00FC4ABE">
            <w:pPr>
              <w:pStyle w:val="4"/>
              <w:tabs>
                <w:tab w:val="left" w:pos="33"/>
              </w:tabs>
              <w:spacing w:line="240" w:lineRule="auto"/>
              <w:ind w:left="147" w:right="20" w:firstLine="312"/>
              <w:jc w:val="both"/>
              <w:rPr>
                <w:sz w:val="24"/>
                <w:szCs w:val="24"/>
              </w:rPr>
            </w:pPr>
            <w:r w:rsidRPr="00047698">
              <w:rPr>
                <w:sz w:val="24"/>
                <w:szCs w:val="24"/>
              </w:rPr>
              <w:t>-</w:t>
            </w:r>
            <w:r w:rsidRPr="00047698">
              <w:rPr>
                <w:sz w:val="24"/>
                <w:szCs w:val="24"/>
              </w:rPr>
              <w:tab/>
            </w:r>
            <w:r w:rsidR="008D57AE">
              <w:rPr>
                <w:sz w:val="24"/>
                <w:szCs w:val="24"/>
              </w:rPr>
              <w:t xml:space="preserve">образовательная деятельность и </w:t>
            </w:r>
            <w:r w:rsidRPr="00047698">
              <w:rPr>
                <w:sz w:val="24"/>
                <w:szCs w:val="24"/>
              </w:rPr>
              <w:t xml:space="preserve">образовательный процесс будет осуществляться с учетом </w:t>
            </w:r>
            <w:r w:rsidR="008D57AE">
              <w:rPr>
                <w:sz w:val="24"/>
                <w:szCs w:val="24"/>
              </w:rPr>
              <w:t>психолого-педагогических, социо</w:t>
            </w:r>
            <w:r w:rsidR="006E0184">
              <w:rPr>
                <w:sz w:val="24"/>
                <w:szCs w:val="24"/>
              </w:rPr>
              <w:t>-</w:t>
            </w:r>
            <w:r w:rsidR="008D57AE">
              <w:rPr>
                <w:sz w:val="24"/>
                <w:szCs w:val="24"/>
              </w:rPr>
              <w:t xml:space="preserve">культурных, </w:t>
            </w:r>
            <w:r w:rsidRPr="00047698">
              <w:rPr>
                <w:sz w:val="24"/>
                <w:szCs w:val="24"/>
              </w:rPr>
              <w:t>научно-технических, социально-экологических, требований к формированию личности;</w:t>
            </w:r>
          </w:p>
          <w:p w:rsidR="004C524B" w:rsidRPr="00047698" w:rsidRDefault="004C524B" w:rsidP="00FC4ABE">
            <w:pPr>
              <w:pStyle w:val="4"/>
              <w:tabs>
                <w:tab w:val="left" w:pos="33"/>
              </w:tabs>
              <w:spacing w:line="240" w:lineRule="auto"/>
              <w:ind w:left="147" w:right="20" w:firstLine="312"/>
              <w:jc w:val="both"/>
              <w:rPr>
                <w:sz w:val="24"/>
                <w:szCs w:val="24"/>
              </w:rPr>
            </w:pPr>
            <w:r w:rsidRPr="00047698">
              <w:rPr>
                <w:sz w:val="24"/>
                <w:szCs w:val="24"/>
              </w:rPr>
              <w:t>-</w:t>
            </w:r>
            <w:r w:rsidRPr="00047698">
              <w:rPr>
                <w:sz w:val="24"/>
                <w:szCs w:val="24"/>
              </w:rPr>
              <w:tab/>
              <w:t xml:space="preserve">организация работы по </w:t>
            </w:r>
            <w:r w:rsidR="008D57AE">
              <w:rPr>
                <w:sz w:val="24"/>
                <w:szCs w:val="24"/>
              </w:rPr>
              <w:t>образованию</w:t>
            </w:r>
            <w:r w:rsidRPr="00047698">
              <w:rPr>
                <w:sz w:val="24"/>
                <w:szCs w:val="24"/>
              </w:rPr>
              <w:t xml:space="preserve"> учащихся будет осуществлена на</w:t>
            </w:r>
            <w:r>
              <w:rPr>
                <w:sz w:val="24"/>
                <w:szCs w:val="24"/>
              </w:rPr>
              <w:t xml:space="preserve"> </w:t>
            </w:r>
            <w:r w:rsidRPr="00047698">
              <w:rPr>
                <w:sz w:val="24"/>
                <w:szCs w:val="24"/>
              </w:rPr>
              <w:t>основе междисциплинарной методологии, сочетающей системный, комплексный, социально-педагогический, интегративно-модульный, профессионально-технологический подходы;</w:t>
            </w:r>
          </w:p>
          <w:p w:rsidR="004C524B" w:rsidRPr="005B5C0C" w:rsidRDefault="004C524B" w:rsidP="00FC4ABE">
            <w:pPr>
              <w:pStyle w:val="4"/>
              <w:tabs>
                <w:tab w:val="left" w:pos="33"/>
              </w:tabs>
              <w:spacing w:line="240" w:lineRule="auto"/>
              <w:ind w:left="147" w:right="20" w:firstLine="312"/>
              <w:jc w:val="both"/>
              <w:rPr>
                <w:sz w:val="24"/>
                <w:szCs w:val="24"/>
              </w:rPr>
            </w:pPr>
            <w:r w:rsidRPr="00047698">
              <w:rPr>
                <w:sz w:val="24"/>
                <w:szCs w:val="24"/>
              </w:rPr>
              <w:t>-</w:t>
            </w:r>
            <w:r w:rsidRPr="00047698">
              <w:rPr>
                <w:sz w:val="24"/>
                <w:szCs w:val="24"/>
              </w:rPr>
              <w:tab/>
              <w:t>базисом и ядром концепции о</w:t>
            </w:r>
            <w:r w:rsidR="00D10013">
              <w:rPr>
                <w:sz w:val="24"/>
                <w:szCs w:val="24"/>
              </w:rPr>
              <w:t>б</w:t>
            </w:r>
            <w:r w:rsidR="008D57AE">
              <w:rPr>
                <w:sz w:val="24"/>
                <w:szCs w:val="24"/>
              </w:rPr>
              <w:t>разования</w:t>
            </w:r>
            <w:r w:rsidRPr="00047698">
              <w:rPr>
                <w:sz w:val="24"/>
                <w:szCs w:val="24"/>
              </w:rPr>
              <w:t xml:space="preserve"> будет образовательная деятельность </w:t>
            </w:r>
            <w:r w:rsidR="008D57AE">
              <w:rPr>
                <w:sz w:val="24"/>
                <w:szCs w:val="24"/>
              </w:rPr>
              <w:t>по формированию функциональной грамотности и ключевых компетенций 21 века.</w:t>
            </w:r>
          </w:p>
        </w:tc>
      </w:tr>
      <w:tr w:rsidR="004C524B" w:rsidRPr="005B5C0C" w:rsidTr="00DD53F2">
        <w:tc>
          <w:tcPr>
            <w:tcW w:w="2802" w:type="dxa"/>
            <w:shd w:val="clear" w:color="auto" w:fill="auto"/>
          </w:tcPr>
          <w:p w:rsidR="004C524B" w:rsidRPr="005B5C0C" w:rsidRDefault="004C524B" w:rsidP="00A731BE">
            <w:pPr>
              <w:pStyle w:val="4"/>
              <w:shd w:val="clear" w:color="auto" w:fill="auto"/>
              <w:tabs>
                <w:tab w:val="left" w:pos="1071"/>
              </w:tabs>
              <w:spacing w:line="276" w:lineRule="auto"/>
              <w:ind w:firstLine="0"/>
              <w:rPr>
                <w:sz w:val="24"/>
                <w:szCs w:val="24"/>
              </w:rPr>
            </w:pPr>
            <w:r w:rsidRPr="005B5C0C">
              <w:rPr>
                <w:sz w:val="24"/>
                <w:szCs w:val="24"/>
              </w:rPr>
              <w:t>3. Сфера проектирования</w:t>
            </w:r>
          </w:p>
        </w:tc>
        <w:tc>
          <w:tcPr>
            <w:tcW w:w="11623" w:type="dxa"/>
            <w:shd w:val="clear" w:color="auto" w:fill="auto"/>
          </w:tcPr>
          <w:p w:rsidR="0050429A" w:rsidRPr="0050429A" w:rsidRDefault="0050429A" w:rsidP="0050429A">
            <w:pPr>
              <w:pStyle w:val="a8"/>
              <w:ind w:firstLine="317"/>
              <w:jc w:val="both"/>
              <w:rPr>
                <w:rFonts w:ascii="Times New Roman" w:eastAsia="Times New Roman" w:hAnsi="Times New Roman" w:cs="Times New Roman"/>
                <w:sz w:val="24"/>
                <w:szCs w:val="24"/>
              </w:rPr>
            </w:pPr>
            <w:r w:rsidRPr="0050429A">
              <w:rPr>
                <w:rFonts w:ascii="Times New Roman" w:hAnsi="Times New Roman" w:cs="Times New Roman"/>
                <w:sz w:val="24"/>
                <w:szCs w:val="24"/>
              </w:rPr>
              <w:t>Образовательный процесс и образовательная деятельность  в образовательном учреждении</w:t>
            </w:r>
            <w:r w:rsidRPr="0050429A">
              <w:rPr>
                <w:rFonts w:ascii="Times New Roman" w:eastAsia="Times New Roman" w:hAnsi="Times New Roman" w:cs="Times New Roman"/>
                <w:sz w:val="24"/>
                <w:szCs w:val="24"/>
              </w:rPr>
              <w:t xml:space="preserve"> </w:t>
            </w:r>
          </w:p>
          <w:p w:rsidR="004C524B" w:rsidRPr="0050429A" w:rsidRDefault="004C524B" w:rsidP="0050429A">
            <w:pPr>
              <w:pStyle w:val="a8"/>
              <w:ind w:firstLine="317"/>
              <w:jc w:val="both"/>
              <w:rPr>
                <w:rFonts w:ascii="Times New Roman" w:eastAsia="Times New Roman" w:hAnsi="Times New Roman" w:cs="Times New Roman"/>
                <w:sz w:val="24"/>
                <w:szCs w:val="24"/>
              </w:rPr>
            </w:pPr>
            <w:r w:rsidRPr="0050429A">
              <w:rPr>
                <w:rFonts w:ascii="Times New Roman" w:eastAsia="Times New Roman" w:hAnsi="Times New Roman" w:cs="Times New Roman"/>
                <w:sz w:val="24"/>
                <w:szCs w:val="24"/>
              </w:rPr>
              <w:t xml:space="preserve">Сетевое взаимодействие возможно при наличии общих задач, совместной деятельности участников сети, общего информационного пространство, механизмов, создающих условия для сетевого взаимодействия. </w:t>
            </w:r>
          </w:p>
          <w:p w:rsidR="00D10013" w:rsidRPr="0050429A" w:rsidRDefault="00D10013" w:rsidP="0050429A">
            <w:pPr>
              <w:pStyle w:val="a8"/>
              <w:ind w:firstLine="317"/>
              <w:jc w:val="both"/>
              <w:rPr>
                <w:rFonts w:ascii="Times New Roman" w:eastAsia="Times New Roman" w:hAnsi="Times New Roman" w:cs="Times New Roman"/>
                <w:sz w:val="24"/>
                <w:szCs w:val="24"/>
              </w:rPr>
            </w:pPr>
            <w:r w:rsidRPr="0050429A">
              <w:rPr>
                <w:rFonts w:ascii="Times New Roman" w:eastAsia="Times New Roman" w:hAnsi="Times New Roman" w:cs="Times New Roman"/>
                <w:sz w:val="24"/>
                <w:szCs w:val="24"/>
              </w:rPr>
              <w:lastRenderedPageBreak/>
              <w:t>Основное направление деятельности сетевого проекта-</w:t>
            </w:r>
            <w:r w:rsidRPr="0050429A">
              <w:rPr>
                <w:rFonts w:ascii="Times New Roman" w:hAnsi="Times New Roman" w:cs="Times New Roman"/>
                <w:sz w:val="24"/>
                <w:szCs w:val="24"/>
              </w:rPr>
              <w:t xml:space="preserve"> образовательная деятельность по формированию функциональной грамотности и ключевых компетенций 21 века</w:t>
            </w:r>
          </w:p>
          <w:p w:rsidR="00D10013" w:rsidRPr="00D10013" w:rsidRDefault="00D10013" w:rsidP="00D10013">
            <w:pPr>
              <w:spacing w:line="240" w:lineRule="auto"/>
              <w:ind w:left="-567" w:right="142" w:firstLine="567"/>
              <w:jc w:val="both"/>
              <w:rPr>
                <w:rFonts w:ascii="Times New Roman" w:hAnsi="Times New Roman" w:cs="Times New Roman"/>
                <w:b/>
                <w:sz w:val="24"/>
                <w:szCs w:val="24"/>
              </w:rPr>
            </w:pPr>
            <w:r w:rsidRPr="00D10013">
              <w:rPr>
                <w:rFonts w:ascii="Times New Roman" w:hAnsi="Times New Roman" w:cs="Times New Roman"/>
                <w:b/>
                <w:sz w:val="24"/>
                <w:szCs w:val="24"/>
              </w:rPr>
              <w:t>Основные направления инновационной деятельности</w:t>
            </w:r>
          </w:p>
          <w:tbl>
            <w:tblPr>
              <w:tblStyle w:val="aa"/>
              <w:tblW w:w="0" w:type="auto"/>
              <w:tblLook w:val="04A0"/>
            </w:tblPr>
            <w:tblGrid>
              <w:gridCol w:w="2052"/>
              <w:gridCol w:w="2592"/>
              <w:gridCol w:w="3093"/>
              <w:gridCol w:w="2401"/>
            </w:tblGrid>
            <w:tr w:rsidR="00D10013" w:rsidRPr="00D10013" w:rsidTr="00EA52B4">
              <w:tc>
                <w:tcPr>
                  <w:tcW w:w="205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 xml:space="preserve">Школа </w:t>
                  </w:r>
                </w:p>
              </w:tc>
              <w:tc>
                <w:tcPr>
                  <w:tcW w:w="259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 xml:space="preserve">    Школа №26</w:t>
                  </w:r>
                </w:p>
              </w:tc>
              <w:tc>
                <w:tcPr>
                  <w:tcW w:w="3093"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Школа №44</w:t>
                  </w:r>
                </w:p>
              </w:tc>
              <w:tc>
                <w:tcPr>
                  <w:tcW w:w="2401"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Гимназия 77</w:t>
                  </w:r>
                </w:p>
              </w:tc>
            </w:tr>
            <w:tr w:rsidR="00D10013" w:rsidRPr="00D10013" w:rsidTr="00EA52B4">
              <w:tc>
                <w:tcPr>
                  <w:tcW w:w="205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Направление ИД</w:t>
                  </w:r>
                </w:p>
              </w:tc>
              <w:tc>
                <w:tcPr>
                  <w:tcW w:w="2592" w:type="dxa"/>
                </w:tcPr>
                <w:p w:rsidR="00D10013" w:rsidRPr="00D10013" w:rsidRDefault="00D10013" w:rsidP="00D10013">
                  <w:pPr>
                    <w:ind w:right="142"/>
                    <w:jc w:val="both"/>
                    <w:rPr>
                      <w:rFonts w:ascii="Times New Roman" w:hAnsi="Times New Roman" w:cs="Times New Roman"/>
                      <w:sz w:val="24"/>
                      <w:szCs w:val="24"/>
                    </w:rPr>
                  </w:pPr>
                  <w:r w:rsidRPr="00D10013">
                    <w:rPr>
                      <w:rFonts w:ascii="Times New Roman" w:hAnsi="Times New Roman" w:cs="Times New Roman"/>
                      <w:sz w:val="24"/>
                      <w:szCs w:val="24"/>
                    </w:rPr>
                    <w:t>Правовое воспитание обучающихся как механизм социальной адаптации в изменяющемся мире</w:t>
                  </w:r>
                </w:p>
              </w:tc>
              <w:tc>
                <w:tcPr>
                  <w:tcW w:w="3093" w:type="dxa"/>
                </w:tcPr>
                <w:p w:rsidR="00D10013" w:rsidRPr="00D10013" w:rsidRDefault="00D10013" w:rsidP="00D10013">
                  <w:pPr>
                    <w:ind w:right="142"/>
                    <w:jc w:val="both"/>
                    <w:rPr>
                      <w:rFonts w:ascii="Times New Roman" w:hAnsi="Times New Roman" w:cs="Times New Roman"/>
                      <w:sz w:val="24"/>
                      <w:szCs w:val="24"/>
                    </w:rPr>
                  </w:pPr>
                  <w:r w:rsidRPr="00D10013">
                    <w:rPr>
                      <w:rFonts w:ascii="Times New Roman" w:hAnsi="Times New Roman" w:cs="Times New Roman"/>
                      <w:bCs/>
                      <w:sz w:val="24"/>
                      <w:szCs w:val="24"/>
                    </w:rPr>
                    <w:t>Читательская грамотности детей и подростков</w:t>
                  </w:r>
                  <w:r w:rsidR="006362DD">
                    <w:rPr>
                      <w:rFonts w:ascii="Times New Roman" w:hAnsi="Times New Roman" w:cs="Times New Roman"/>
                      <w:bCs/>
                      <w:sz w:val="24"/>
                      <w:szCs w:val="24"/>
                    </w:rPr>
                    <w:t xml:space="preserve"> </w:t>
                  </w:r>
                  <w:r w:rsidRPr="00D10013">
                    <w:rPr>
                      <w:rFonts w:ascii="Times New Roman" w:hAnsi="Times New Roman" w:cs="Times New Roman"/>
                      <w:bCs/>
                      <w:sz w:val="24"/>
                      <w:szCs w:val="24"/>
                    </w:rPr>
                    <w:t>-средство формирования глобальных компетенций обучающихся</w:t>
                  </w:r>
                </w:p>
              </w:tc>
              <w:tc>
                <w:tcPr>
                  <w:tcW w:w="2401" w:type="dxa"/>
                </w:tcPr>
                <w:p w:rsidR="00D10013" w:rsidRPr="00D10013" w:rsidRDefault="00D10013" w:rsidP="00D10013">
                  <w:pPr>
                    <w:ind w:right="142"/>
                    <w:jc w:val="both"/>
                    <w:rPr>
                      <w:rFonts w:ascii="Times New Roman" w:hAnsi="Times New Roman" w:cs="Times New Roman"/>
                      <w:sz w:val="24"/>
                      <w:szCs w:val="24"/>
                    </w:rPr>
                  </w:pPr>
                  <w:r w:rsidRPr="00D10013">
                    <w:rPr>
                      <w:rFonts w:ascii="Times New Roman" w:hAnsi="Times New Roman" w:cs="Times New Roman"/>
                      <w:sz w:val="24"/>
                      <w:szCs w:val="24"/>
                    </w:rPr>
                    <w:t>Информационная компетентность обучающихся</w:t>
                  </w:r>
                  <w:r w:rsidR="006362DD">
                    <w:rPr>
                      <w:rFonts w:ascii="Times New Roman" w:hAnsi="Times New Roman" w:cs="Times New Roman"/>
                      <w:sz w:val="24"/>
                      <w:szCs w:val="24"/>
                    </w:rPr>
                    <w:t xml:space="preserve"> </w:t>
                  </w:r>
                  <w:r w:rsidRPr="00D10013">
                    <w:rPr>
                      <w:rFonts w:ascii="Times New Roman" w:hAnsi="Times New Roman" w:cs="Times New Roman"/>
                      <w:sz w:val="24"/>
                      <w:szCs w:val="24"/>
                    </w:rPr>
                    <w:t>-условие безопасности жизнедеятельности в технологическом пространстве</w:t>
                  </w:r>
                </w:p>
              </w:tc>
            </w:tr>
          </w:tbl>
          <w:p w:rsidR="00D10013" w:rsidRPr="00D10013" w:rsidRDefault="00D10013" w:rsidP="00D10013">
            <w:pPr>
              <w:spacing w:line="240" w:lineRule="auto"/>
              <w:ind w:left="-567" w:right="142" w:firstLine="567"/>
              <w:jc w:val="both"/>
              <w:rPr>
                <w:rFonts w:ascii="Times New Roman" w:hAnsi="Times New Roman" w:cs="Times New Roman"/>
                <w:b/>
                <w:sz w:val="24"/>
                <w:szCs w:val="24"/>
              </w:rPr>
            </w:pPr>
          </w:p>
          <w:p w:rsidR="00D10013" w:rsidRPr="00D10013" w:rsidRDefault="00D10013" w:rsidP="00D10013">
            <w:pPr>
              <w:spacing w:line="240" w:lineRule="auto"/>
              <w:ind w:left="-567" w:right="142" w:firstLine="567"/>
              <w:jc w:val="both"/>
              <w:rPr>
                <w:rFonts w:ascii="Times New Roman" w:hAnsi="Times New Roman" w:cs="Times New Roman"/>
                <w:b/>
                <w:sz w:val="24"/>
                <w:szCs w:val="24"/>
              </w:rPr>
            </w:pPr>
            <w:r w:rsidRPr="00D10013">
              <w:rPr>
                <w:rFonts w:ascii="Times New Roman" w:hAnsi="Times New Roman" w:cs="Times New Roman"/>
                <w:b/>
                <w:sz w:val="24"/>
                <w:szCs w:val="24"/>
              </w:rPr>
              <w:t>Основные цели ИД</w:t>
            </w:r>
          </w:p>
          <w:tbl>
            <w:tblPr>
              <w:tblStyle w:val="aa"/>
              <w:tblW w:w="0" w:type="auto"/>
              <w:tblLook w:val="04A0"/>
            </w:tblPr>
            <w:tblGrid>
              <w:gridCol w:w="2052"/>
              <w:gridCol w:w="2592"/>
              <w:gridCol w:w="3093"/>
              <w:gridCol w:w="2401"/>
            </w:tblGrid>
            <w:tr w:rsidR="00D10013" w:rsidRPr="00D10013" w:rsidTr="00EA52B4">
              <w:tc>
                <w:tcPr>
                  <w:tcW w:w="205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 xml:space="preserve">Школа </w:t>
                  </w:r>
                </w:p>
              </w:tc>
              <w:tc>
                <w:tcPr>
                  <w:tcW w:w="259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 xml:space="preserve">    Школа №26</w:t>
                  </w:r>
                </w:p>
              </w:tc>
              <w:tc>
                <w:tcPr>
                  <w:tcW w:w="3093"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Школа №44</w:t>
                  </w:r>
                </w:p>
              </w:tc>
              <w:tc>
                <w:tcPr>
                  <w:tcW w:w="2401"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Гимназия 77</w:t>
                  </w:r>
                </w:p>
              </w:tc>
            </w:tr>
            <w:tr w:rsidR="00D10013" w:rsidRPr="00D10013" w:rsidTr="00EA52B4">
              <w:tc>
                <w:tcPr>
                  <w:tcW w:w="2052"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b/>
                      <w:sz w:val="24"/>
                      <w:szCs w:val="24"/>
                    </w:rPr>
                    <w:t>Цель ИД</w:t>
                  </w:r>
                </w:p>
              </w:tc>
              <w:tc>
                <w:tcPr>
                  <w:tcW w:w="2592" w:type="dxa"/>
                </w:tcPr>
                <w:p w:rsidR="00D10013" w:rsidRPr="00D10013" w:rsidRDefault="00D10013" w:rsidP="00D10013">
                  <w:pPr>
                    <w:ind w:right="142"/>
                    <w:jc w:val="both"/>
                    <w:rPr>
                      <w:rFonts w:ascii="Times New Roman" w:hAnsi="Times New Roman" w:cs="Times New Roman"/>
                      <w:sz w:val="24"/>
                      <w:szCs w:val="24"/>
                    </w:rPr>
                  </w:pPr>
                  <w:r w:rsidRPr="00D10013">
                    <w:rPr>
                      <w:rFonts w:ascii="Times New Roman" w:hAnsi="Times New Roman" w:cs="Times New Roman"/>
                      <w:sz w:val="24"/>
                      <w:szCs w:val="24"/>
                    </w:rPr>
                    <w:t>Формирование правовой грамотности обучающихся для обеспечения безопасной системы жизнедеятельности   в современном мире</w:t>
                  </w:r>
                </w:p>
              </w:tc>
              <w:tc>
                <w:tcPr>
                  <w:tcW w:w="3093" w:type="dxa"/>
                </w:tcPr>
                <w:p w:rsidR="00D10013" w:rsidRPr="00D10013" w:rsidRDefault="00D10013" w:rsidP="00D10013">
                  <w:pPr>
                    <w:ind w:right="142"/>
                    <w:jc w:val="both"/>
                    <w:rPr>
                      <w:rFonts w:ascii="Times New Roman" w:hAnsi="Times New Roman" w:cs="Times New Roman"/>
                      <w:sz w:val="24"/>
                      <w:szCs w:val="24"/>
                    </w:rPr>
                  </w:pPr>
                  <w:r w:rsidRPr="00D10013">
                    <w:rPr>
                      <w:rFonts w:ascii="Times New Roman" w:hAnsi="Times New Roman" w:cs="Times New Roman"/>
                      <w:sz w:val="24"/>
                      <w:szCs w:val="24"/>
                    </w:rPr>
                    <w:t>Формирование читательской грамотности обучающихся для обеспечения безопасной системы жизнедеятельности   в современном мире</w:t>
                  </w:r>
                </w:p>
              </w:tc>
              <w:tc>
                <w:tcPr>
                  <w:tcW w:w="2401" w:type="dxa"/>
                </w:tcPr>
                <w:p w:rsidR="00D10013" w:rsidRPr="00D10013" w:rsidRDefault="00D10013" w:rsidP="00D10013">
                  <w:pPr>
                    <w:ind w:right="142"/>
                    <w:jc w:val="both"/>
                    <w:rPr>
                      <w:rFonts w:ascii="Times New Roman" w:hAnsi="Times New Roman" w:cs="Times New Roman"/>
                      <w:b/>
                      <w:sz w:val="24"/>
                      <w:szCs w:val="24"/>
                    </w:rPr>
                  </w:pPr>
                  <w:r w:rsidRPr="00D10013">
                    <w:rPr>
                      <w:rFonts w:ascii="Times New Roman" w:hAnsi="Times New Roman" w:cs="Times New Roman"/>
                      <w:sz w:val="24"/>
                      <w:szCs w:val="24"/>
                    </w:rPr>
                    <w:t>Формирование технологической грамотности обучающихся для обеспечения безопасной системы жизнедеятельности   в современном мире</w:t>
                  </w:r>
                </w:p>
              </w:tc>
            </w:tr>
          </w:tbl>
          <w:p w:rsidR="00D10013" w:rsidRPr="00D10013" w:rsidRDefault="0050429A" w:rsidP="0050429A">
            <w:pPr>
              <w:pStyle w:val="a8"/>
              <w:jc w:val="both"/>
              <w:rPr>
                <w:rFonts w:ascii="Times New Roman" w:hAnsi="Times New Roman" w:cs="Times New Roman"/>
                <w:sz w:val="24"/>
                <w:szCs w:val="24"/>
              </w:rPr>
            </w:pPr>
            <w:r>
              <w:rPr>
                <w:rFonts w:ascii="Times New Roman" w:hAnsi="Times New Roman" w:cs="Times New Roman"/>
                <w:b/>
                <w:bCs/>
                <w:sz w:val="28"/>
                <w:szCs w:val="28"/>
              </w:rPr>
              <w:t xml:space="preserve">  </w:t>
            </w:r>
            <w:r w:rsidR="00D10013" w:rsidRPr="00D10013">
              <w:rPr>
                <w:rFonts w:ascii="Times New Roman" w:hAnsi="Times New Roman" w:cs="Times New Roman"/>
                <w:sz w:val="24"/>
                <w:szCs w:val="24"/>
              </w:rPr>
              <w:t>Механизмами реализации данных направлений будут:</w:t>
            </w:r>
          </w:p>
          <w:p w:rsidR="004C524B" w:rsidRDefault="004C524B" w:rsidP="00D10013">
            <w:pPr>
              <w:pStyle w:val="a8"/>
              <w:ind w:firstLine="175"/>
              <w:jc w:val="both"/>
              <w:rPr>
                <w:rFonts w:ascii="Times New Roman" w:eastAsia="Times New Roman" w:hAnsi="Times New Roman" w:cs="Times New Roman"/>
                <w:sz w:val="24"/>
                <w:szCs w:val="24"/>
              </w:rPr>
            </w:pPr>
            <w:r w:rsidRPr="00D10013">
              <w:rPr>
                <w:rFonts w:ascii="Times New Roman" w:eastAsia="Times New Roman" w:hAnsi="Times New Roman" w:cs="Times New Roman"/>
                <w:sz w:val="24"/>
                <w:szCs w:val="24"/>
              </w:rPr>
              <w:t>- сетево</w:t>
            </w:r>
            <w:r w:rsidR="00D10013" w:rsidRPr="00D10013">
              <w:rPr>
                <w:rFonts w:ascii="Times New Roman" w:eastAsia="Times New Roman" w:hAnsi="Times New Roman" w:cs="Times New Roman"/>
                <w:sz w:val="24"/>
                <w:szCs w:val="24"/>
              </w:rPr>
              <w:t>е</w:t>
            </w:r>
            <w:r w:rsidR="00D10013">
              <w:rPr>
                <w:rFonts w:ascii="Times New Roman" w:eastAsia="Times New Roman" w:hAnsi="Times New Roman" w:cs="Times New Roman"/>
                <w:sz w:val="24"/>
                <w:szCs w:val="24"/>
              </w:rPr>
              <w:t xml:space="preserve"> взаимодействие</w:t>
            </w:r>
            <w:r w:rsidRPr="00D10013">
              <w:rPr>
                <w:rFonts w:ascii="Times New Roman" w:eastAsia="Times New Roman" w:hAnsi="Times New Roman" w:cs="Times New Roman"/>
                <w:sz w:val="24"/>
                <w:szCs w:val="24"/>
              </w:rPr>
              <w:t xml:space="preserve">; </w:t>
            </w:r>
          </w:p>
          <w:p w:rsidR="00D10013" w:rsidRPr="00D10013" w:rsidRDefault="00D10013" w:rsidP="00D10013">
            <w:pPr>
              <w:pStyle w:val="a8"/>
              <w:ind w:firstLine="1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-компон</w:t>
            </w:r>
            <w:r w:rsidR="006362DD">
              <w:rPr>
                <w:rFonts w:ascii="Times New Roman" w:eastAsia="Times New Roman" w:hAnsi="Times New Roman" w:cs="Times New Roman"/>
                <w:sz w:val="24"/>
                <w:szCs w:val="24"/>
              </w:rPr>
              <w:t>енты образовательного процесса (</w:t>
            </w:r>
            <w:r>
              <w:rPr>
                <w:rFonts w:ascii="Times New Roman" w:eastAsia="Times New Roman" w:hAnsi="Times New Roman" w:cs="Times New Roman"/>
                <w:sz w:val="24"/>
                <w:szCs w:val="24"/>
              </w:rPr>
              <w:t>эффективные формы, методы, средства, технологии);</w:t>
            </w:r>
          </w:p>
          <w:p w:rsidR="004C524B" w:rsidRPr="00D10013" w:rsidRDefault="004C524B" w:rsidP="00D10013">
            <w:pPr>
              <w:pStyle w:val="a8"/>
              <w:ind w:firstLine="175"/>
              <w:jc w:val="both"/>
              <w:rPr>
                <w:rFonts w:ascii="Times New Roman" w:eastAsia="Times New Roman" w:hAnsi="Times New Roman" w:cs="Times New Roman"/>
                <w:sz w:val="24"/>
                <w:szCs w:val="24"/>
              </w:rPr>
            </w:pPr>
            <w:r w:rsidRPr="00D10013">
              <w:rPr>
                <w:rFonts w:ascii="Times New Roman" w:eastAsia="Times New Roman" w:hAnsi="Times New Roman" w:cs="Times New Roman"/>
                <w:sz w:val="24"/>
                <w:szCs w:val="24"/>
              </w:rPr>
              <w:t xml:space="preserve">- </w:t>
            </w:r>
            <w:r w:rsidR="00D10013" w:rsidRPr="00D10013">
              <w:rPr>
                <w:rFonts w:ascii="Times New Roman" w:eastAsia="Times New Roman" w:hAnsi="Times New Roman" w:cs="Times New Roman"/>
                <w:sz w:val="24"/>
                <w:szCs w:val="24"/>
              </w:rPr>
              <w:t xml:space="preserve">коллективные </w:t>
            </w:r>
            <w:r w:rsidRPr="00D10013">
              <w:rPr>
                <w:rFonts w:ascii="Times New Roman" w:eastAsia="Times New Roman" w:hAnsi="Times New Roman" w:cs="Times New Roman"/>
                <w:sz w:val="24"/>
                <w:szCs w:val="24"/>
              </w:rPr>
              <w:t xml:space="preserve">конкурсы образовательных проектов и инициатив; </w:t>
            </w:r>
          </w:p>
          <w:p w:rsidR="00D10013" w:rsidRDefault="004C524B" w:rsidP="00D10013">
            <w:pPr>
              <w:pStyle w:val="a8"/>
              <w:ind w:firstLine="175"/>
              <w:jc w:val="both"/>
              <w:rPr>
                <w:rFonts w:ascii="Times New Roman" w:hAnsi="Times New Roman" w:cs="Times New Roman"/>
                <w:sz w:val="24"/>
                <w:szCs w:val="24"/>
              </w:rPr>
            </w:pPr>
            <w:r w:rsidRPr="00D10013">
              <w:rPr>
                <w:rFonts w:ascii="Times New Roman" w:eastAsia="Times New Roman" w:hAnsi="Times New Roman" w:cs="Times New Roman"/>
                <w:sz w:val="24"/>
                <w:szCs w:val="24"/>
              </w:rPr>
              <w:t xml:space="preserve">- </w:t>
            </w:r>
            <w:r w:rsidR="00D10013" w:rsidRPr="00D10013">
              <w:rPr>
                <w:rFonts w:ascii="Times New Roman" w:hAnsi="Times New Roman" w:cs="Times New Roman"/>
                <w:sz w:val="24"/>
                <w:szCs w:val="24"/>
              </w:rPr>
              <w:t>дидактическ</w:t>
            </w:r>
            <w:r w:rsidR="00D10013">
              <w:rPr>
                <w:rFonts w:ascii="Times New Roman" w:hAnsi="Times New Roman" w:cs="Times New Roman"/>
                <w:sz w:val="24"/>
                <w:szCs w:val="24"/>
              </w:rPr>
              <w:t>ий</w:t>
            </w:r>
            <w:r w:rsidR="00D10013" w:rsidRPr="00D10013">
              <w:rPr>
                <w:rFonts w:ascii="Times New Roman" w:hAnsi="Times New Roman" w:cs="Times New Roman"/>
                <w:sz w:val="24"/>
                <w:szCs w:val="24"/>
              </w:rPr>
              <w:t xml:space="preserve"> инструментари</w:t>
            </w:r>
            <w:r w:rsidR="00D10013">
              <w:rPr>
                <w:rFonts w:ascii="Times New Roman" w:hAnsi="Times New Roman" w:cs="Times New Roman"/>
                <w:sz w:val="24"/>
                <w:szCs w:val="24"/>
              </w:rPr>
              <w:t>й</w:t>
            </w:r>
            <w:r w:rsidR="00D10013" w:rsidRPr="00D10013">
              <w:rPr>
                <w:rFonts w:ascii="Times New Roman" w:hAnsi="Times New Roman" w:cs="Times New Roman"/>
                <w:sz w:val="24"/>
                <w:szCs w:val="24"/>
              </w:rPr>
              <w:t xml:space="preserve"> для успешной социал</w:t>
            </w:r>
            <w:r w:rsidR="006362DD">
              <w:rPr>
                <w:rFonts w:ascii="Times New Roman" w:hAnsi="Times New Roman" w:cs="Times New Roman"/>
                <w:sz w:val="24"/>
                <w:szCs w:val="24"/>
              </w:rPr>
              <w:t>изации детей в глобальном мире</w:t>
            </w:r>
            <w:r w:rsidR="00D10013">
              <w:rPr>
                <w:rFonts w:ascii="Times New Roman" w:hAnsi="Times New Roman" w:cs="Times New Roman"/>
                <w:sz w:val="24"/>
                <w:szCs w:val="24"/>
              </w:rPr>
              <w:t>;</w:t>
            </w:r>
          </w:p>
          <w:p w:rsidR="00D10013" w:rsidRDefault="00D10013" w:rsidP="00D10013">
            <w:pPr>
              <w:pStyle w:val="a8"/>
              <w:ind w:firstLine="175"/>
              <w:jc w:val="both"/>
              <w:rPr>
                <w:rFonts w:ascii="Times New Roman" w:hAnsi="Times New Roman" w:cs="Times New Roman"/>
                <w:sz w:val="24"/>
                <w:szCs w:val="24"/>
              </w:rPr>
            </w:pPr>
            <w:r w:rsidRPr="00D10013">
              <w:rPr>
                <w:rFonts w:ascii="Times New Roman" w:hAnsi="Times New Roman" w:cs="Times New Roman"/>
                <w:sz w:val="24"/>
                <w:szCs w:val="24"/>
              </w:rPr>
              <w:t>-метапредметные конкурсы, олимпиады</w:t>
            </w:r>
          </w:p>
          <w:p w:rsidR="00D10013" w:rsidRPr="00D10013" w:rsidRDefault="00D10013" w:rsidP="00D10013">
            <w:pPr>
              <w:pStyle w:val="a8"/>
              <w:ind w:firstLine="175"/>
              <w:jc w:val="both"/>
              <w:rPr>
                <w:rFonts w:ascii="Times New Roman" w:eastAsia="Times New Roman" w:hAnsi="Times New Roman" w:cs="Times New Roman"/>
                <w:sz w:val="24"/>
                <w:szCs w:val="24"/>
              </w:rPr>
            </w:pPr>
            <w:r>
              <w:rPr>
                <w:rFonts w:ascii="Times New Roman" w:hAnsi="Times New Roman" w:cs="Times New Roman"/>
                <w:sz w:val="24"/>
                <w:szCs w:val="24"/>
              </w:rPr>
              <w:t>-</w:t>
            </w:r>
            <w:r w:rsidRPr="00D10013">
              <w:rPr>
                <w:rFonts w:ascii="Times New Roman" w:hAnsi="Times New Roman" w:cs="Times New Roman"/>
                <w:bCs/>
                <w:sz w:val="24"/>
                <w:szCs w:val="24"/>
              </w:rPr>
              <w:t xml:space="preserve"> ОРС по формированию цифровых компетенций (зоны творчества, коммуникации, смыслов и т.п.)</w:t>
            </w:r>
          </w:p>
          <w:p w:rsidR="004C524B" w:rsidRPr="007F3705" w:rsidRDefault="004C524B" w:rsidP="00DA0AC8">
            <w:pPr>
              <w:pStyle w:val="a8"/>
              <w:ind w:firstLine="175"/>
              <w:jc w:val="both"/>
              <w:rPr>
                <w:rFonts w:ascii="Times New Roman" w:hAnsi="Times New Roman" w:cs="Times New Roman"/>
                <w:b/>
              </w:rPr>
            </w:pPr>
            <w:r w:rsidRPr="00D10013">
              <w:rPr>
                <w:rFonts w:ascii="Times New Roman" w:eastAsia="Times New Roman" w:hAnsi="Times New Roman" w:cs="Times New Roman"/>
                <w:sz w:val="24"/>
                <w:szCs w:val="24"/>
              </w:rPr>
              <w:lastRenderedPageBreak/>
              <w:t xml:space="preserve">- система инновационных центров повышения квалификации. </w:t>
            </w:r>
          </w:p>
        </w:tc>
      </w:tr>
      <w:tr w:rsidR="004C524B" w:rsidRPr="005B5C0C" w:rsidTr="00DD53F2">
        <w:tc>
          <w:tcPr>
            <w:tcW w:w="2802" w:type="dxa"/>
            <w:tcBorders>
              <w:top w:val="single" w:sz="4" w:space="0" w:color="auto"/>
              <w:left w:val="single" w:sz="4" w:space="0" w:color="auto"/>
              <w:bottom w:val="single" w:sz="4" w:space="0" w:color="auto"/>
              <w:right w:val="single" w:sz="4" w:space="0" w:color="auto"/>
            </w:tcBorders>
            <w:shd w:val="clear" w:color="auto" w:fill="FFFFFF"/>
          </w:tcPr>
          <w:p w:rsidR="004C524B" w:rsidRPr="005B5C0C" w:rsidRDefault="004C524B" w:rsidP="00A731BE">
            <w:pPr>
              <w:pStyle w:val="20"/>
              <w:shd w:val="clear" w:color="auto" w:fill="auto"/>
              <w:spacing w:line="276" w:lineRule="auto"/>
              <w:ind w:left="500" w:firstLine="0"/>
              <w:rPr>
                <w:sz w:val="24"/>
                <w:szCs w:val="24"/>
              </w:rPr>
            </w:pPr>
            <w:r w:rsidRPr="00BC3046">
              <w:rPr>
                <w:sz w:val="24"/>
                <w:szCs w:val="24"/>
              </w:rPr>
              <w:lastRenderedPageBreak/>
              <w:t>4. Аудитория проекта/программы</w:t>
            </w:r>
          </w:p>
        </w:tc>
        <w:tc>
          <w:tcPr>
            <w:tcW w:w="11623" w:type="dxa"/>
            <w:tcBorders>
              <w:top w:val="single" w:sz="4" w:space="0" w:color="auto"/>
              <w:left w:val="single" w:sz="4" w:space="0" w:color="auto"/>
              <w:bottom w:val="single" w:sz="4" w:space="0" w:color="auto"/>
              <w:right w:val="single" w:sz="4" w:space="0" w:color="auto"/>
            </w:tcBorders>
            <w:shd w:val="clear" w:color="auto" w:fill="FFFFFF"/>
          </w:tcPr>
          <w:p w:rsidR="00BC3046" w:rsidRPr="00BC3046" w:rsidRDefault="00BC3046" w:rsidP="00BC3046">
            <w:pPr>
              <w:spacing w:after="0" w:line="240" w:lineRule="auto"/>
              <w:ind w:firstLine="567"/>
              <w:jc w:val="both"/>
              <w:rPr>
                <w:rFonts w:ascii="Times New Roman" w:hAnsi="Times New Roman" w:cs="Times New Roman"/>
                <w:i/>
                <w:iCs/>
                <w:color w:val="FF0000"/>
                <w:sz w:val="24"/>
                <w:szCs w:val="24"/>
              </w:rPr>
            </w:pPr>
            <w:r w:rsidRPr="00BC3046">
              <w:rPr>
                <w:rFonts w:ascii="Times New Roman" w:hAnsi="Times New Roman" w:cs="Times New Roman"/>
                <w:i/>
                <w:iCs/>
                <w:sz w:val="24"/>
                <w:szCs w:val="24"/>
              </w:rPr>
              <w:t>Аудитория проекта.</w:t>
            </w:r>
            <w:r w:rsidRPr="00BC3046">
              <w:rPr>
                <w:rFonts w:ascii="Times New Roman" w:hAnsi="Times New Roman" w:cs="Times New Roman"/>
                <w:i/>
                <w:iCs/>
                <w:color w:val="FF0000"/>
                <w:sz w:val="24"/>
                <w:szCs w:val="24"/>
              </w:rPr>
              <w:t xml:space="preserve"> </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Участники МБУ «Школа №44»:</w:t>
            </w:r>
            <w:r w:rsidRPr="00BC3046">
              <w:rPr>
                <w:rFonts w:ascii="Times New Roman" w:hAnsi="Times New Roman" w:cs="Times New Roman"/>
                <w:b/>
                <w:iCs/>
                <w:sz w:val="24"/>
                <w:szCs w:val="24"/>
              </w:rPr>
              <w:t xml:space="preserve"> </w:t>
            </w:r>
            <w:r w:rsidRPr="00BC3046">
              <w:rPr>
                <w:rFonts w:ascii="Times New Roman" w:hAnsi="Times New Roman" w:cs="Times New Roman"/>
                <w:iCs/>
                <w:sz w:val="24"/>
                <w:szCs w:val="24"/>
              </w:rPr>
              <w:t xml:space="preserve">обучающиеся 5-9 классов, педагоги, родители (законные представители). </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Участники МБУ «Школа № 26»:</w:t>
            </w:r>
            <w:r w:rsidRPr="00BC3046">
              <w:rPr>
                <w:rFonts w:ascii="Times New Roman" w:hAnsi="Times New Roman" w:cs="Times New Roman"/>
                <w:b/>
                <w:iCs/>
                <w:sz w:val="24"/>
                <w:szCs w:val="24"/>
              </w:rPr>
              <w:t xml:space="preserve"> </w:t>
            </w:r>
            <w:r w:rsidR="00F31FE0">
              <w:rPr>
                <w:rFonts w:ascii="Times New Roman" w:hAnsi="Times New Roman" w:cs="Times New Roman"/>
                <w:iCs/>
                <w:sz w:val="24"/>
                <w:szCs w:val="24"/>
              </w:rPr>
              <w:t>обучающиеся 9-11</w:t>
            </w:r>
            <w:r w:rsidRPr="00BC3046">
              <w:rPr>
                <w:rFonts w:ascii="Times New Roman" w:hAnsi="Times New Roman" w:cs="Times New Roman"/>
                <w:iCs/>
                <w:sz w:val="24"/>
                <w:szCs w:val="24"/>
              </w:rPr>
              <w:t xml:space="preserve"> классов, педагоги, родители (законные представители). </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Участники МБУ «Гимназия №77»:</w:t>
            </w:r>
            <w:r w:rsidRPr="00BC3046">
              <w:rPr>
                <w:rFonts w:ascii="Times New Roman" w:hAnsi="Times New Roman" w:cs="Times New Roman"/>
                <w:b/>
                <w:iCs/>
                <w:sz w:val="24"/>
                <w:szCs w:val="24"/>
              </w:rPr>
              <w:t xml:space="preserve"> </w:t>
            </w:r>
            <w:r w:rsidR="00F31FE0">
              <w:rPr>
                <w:rFonts w:ascii="Times New Roman" w:hAnsi="Times New Roman" w:cs="Times New Roman"/>
                <w:iCs/>
                <w:sz w:val="24"/>
                <w:szCs w:val="24"/>
              </w:rPr>
              <w:t>обучающиеся 1</w:t>
            </w:r>
            <w:r w:rsidRPr="00BC3046">
              <w:rPr>
                <w:rFonts w:ascii="Times New Roman" w:hAnsi="Times New Roman" w:cs="Times New Roman"/>
                <w:iCs/>
                <w:sz w:val="24"/>
                <w:szCs w:val="24"/>
              </w:rPr>
              <w:t xml:space="preserve">-11 классов, педагоги, родители (законные представители). </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Целевая аудитория:</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 обучающиеся 1-11 классов, педагоги школы, родители (законные представители) обучающихся;</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 организации и учреждения:</w:t>
            </w:r>
            <w:r w:rsidRPr="00BC3046">
              <w:rPr>
                <w:rFonts w:ascii="Times New Roman" w:hAnsi="Times New Roman" w:cs="Times New Roman"/>
                <w:sz w:val="24"/>
                <w:szCs w:val="24"/>
              </w:rPr>
              <w:t xml:space="preserve"> </w:t>
            </w:r>
            <w:r w:rsidRPr="00BC3046">
              <w:rPr>
                <w:rFonts w:ascii="Times New Roman" w:hAnsi="Times New Roman" w:cs="Times New Roman"/>
                <w:iCs/>
                <w:sz w:val="24"/>
                <w:szCs w:val="24"/>
              </w:rPr>
              <w:t>общеобразовательные учреждения МБУ «Школа  №26», МБУ «Школа №44», МБУ «Гимназия77»  г.о. Тольятти;</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 Детская школа искусств Гармония;</w:t>
            </w:r>
          </w:p>
          <w:p w:rsidR="00BC3046" w:rsidRPr="00BC3046" w:rsidRDefault="00BC3046" w:rsidP="00BC3046">
            <w:pPr>
              <w:spacing w:after="0" w:line="240" w:lineRule="auto"/>
              <w:jc w:val="both"/>
              <w:rPr>
                <w:rFonts w:ascii="Times New Roman" w:hAnsi="Times New Roman" w:cs="Times New Roman"/>
                <w:iCs/>
                <w:sz w:val="24"/>
                <w:szCs w:val="24"/>
              </w:rPr>
            </w:pPr>
            <w:r w:rsidRPr="00BC3046">
              <w:rPr>
                <w:rFonts w:ascii="Times New Roman" w:hAnsi="Times New Roman" w:cs="Times New Roman"/>
                <w:iCs/>
                <w:sz w:val="24"/>
                <w:szCs w:val="24"/>
              </w:rPr>
              <w:t>- социальные партнеры: Тольяттинский Государственный Университет, музей «Наследие», спортивный клуб «Дэвис», УСК «Олимп», группа компаний «Эковоз», РЭО ГИБДД УМВД России по г. Тольятти</w:t>
            </w:r>
            <w:r w:rsidR="00114934">
              <w:rPr>
                <w:rFonts w:ascii="Times New Roman" w:hAnsi="Times New Roman" w:cs="Times New Roman"/>
                <w:iCs/>
                <w:sz w:val="24"/>
                <w:szCs w:val="24"/>
              </w:rPr>
              <w:t>, Общественный Совет женщин при Администрации г.о</w:t>
            </w:r>
            <w:r w:rsidRPr="00BC3046">
              <w:rPr>
                <w:rFonts w:ascii="Times New Roman" w:hAnsi="Times New Roman" w:cs="Times New Roman"/>
                <w:iCs/>
                <w:sz w:val="24"/>
                <w:szCs w:val="24"/>
              </w:rPr>
              <w:t>.</w:t>
            </w:r>
            <w:r w:rsidR="00114934">
              <w:rPr>
                <w:rFonts w:ascii="Times New Roman" w:hAnsi="Times New Roman" w:cs="Times New Roman"/>
                <w:iCs/>
                <w:sz w:val="24"/>
                <w:szCs w:val="24"/>
              </w:rPr>
              <w:t xml:space="preserve"> Тольятти.</w:t>
            </w:r>
            <w:bookmarkStart w:id="1" w:name="_GoBack"/>
            <w:bookmarkEnd w:id="1"/>
          </w:p>
          <w:p w:rsidR="004C524B" w:rsidRPr="005B5C0C" w:rsidRDefault="004C524B" w:rsidP="00BC3046">
            <w:pPr>
              <w:spacing w:after="0" w:line="240" w:lineRule="auto"/>
              <w:ind w:firstLine="567"/>
              <w:jc w:val="both"/>
              <w:rPr>
                <w:sz w:val="24"/>
                <w:szCs w:val="24"/>
              </w:rPr>
            </w:pPr>
          </w:p>
        </w:tc>
      </w:tr>
      <w:tr w:rsidR="004C524B" w:rsidRPr="005B5C0C" w:rsidTr="00DD53F2">
        <w:tc>
          <w:tcPr>
            <w:tcW w:w="2802" w:type="dxa"/>
            <w:tcBorders>
              <w:top w:val="single" w:sz="4" w:space="0" w:color="auto"/>
              <w:left w:val="single" w:sz="4" w:space="0" w:color="auto"/>
              <w:bottom w:val="single" w:sz="4" w:space="0" w:color="auto"/>
              <w:right w:val="single" w:sz="4" w:space="0" w:color="auto"/>
            </w:tcBorders>
            <w:shd w:val="clear" w:color="auto" w:fill="FFFFFF"/>
          </w:tcPr>
          <w:p w:rsidR="004C524B" w:rsidRPr="005B5C0C" w:rsidRDefault="004C524B" w:rsidP="00A731BE">
            <w:pPr>
              <w:pStyle w:val="4"/>
              <w:shd w:val="clear" w:color="auto" w:fill="auto"/>
              <w:spacing w:line="276" w:lineRule="auto"/>
              <w:ind w:left="500" w:firstLine="0"/>
              <w:rPr>
                <w:sz w:val="24"/>
                <w:szCs w:val="24"/>
              </w:rPr>
            </w:pPr>
            <w:r w:rsidRPr="006362DD">
              <w:rPr>
                <w:sz w:val="24"/>
                <w:szCs w:val="24"/>
              </w:rPr>
              <w:t>5. Цели и задачи</w:t>
            </w:r>
          </w:p>
        </w:tc>
        <w:tc>
          <w:tcPr>
            <w:tcW w:w="11623" w:type="dxa"/>
            <w:tcBorders>
              <w:top w:val="single" w:sz="4" w:space="0" w:color="auto"/>
              <w:left w:val="single" w:sz="4" w:space="0" w:color="auto"/>
              <w:bottom w:val="single" w:sz="4" w:space="0" w:color="auto"/>
              <w:right w:val="single" w:sz="4" w:space="0" w:color="auto"/>
            </w:tcBorders>
            <w:shd w:val="clear" w:color="auto" w:fill="FFFFFF"/>
          </w:tcPr>
          <w:p w:rsidR="0050429A" w:rsidRPr="0050429A" w:rsidRDefault="004C524B" w:rsidP="0050429A">
            <w:pPr>
              <w:autoSpaceDE w:val="0"/>
              <w:autoSpaceDN w:val="0"/>
              <w:adjustRightInd w:val="0"/>
              <w:spacing w:after="0" w:line="240" w:lineRule="auto"/>
              <w:ind w:firstLine="317"/>
              <w:jc w:val="both"/>
              <w:rPr>
                <w:rFonts w:ascii="Times New Roman" w:hAnsi="Times New Roman" w:cs="Times New Roman"/>
                <w:sz w:val="24"/>
                <w:szCs w:val="24"/>
              </w:rPr>
            </w:pPr>
            <w:r w:rsidRPr="0050429A">
              <w:rPr>
                <w:rFonts w:ascii="Times New Roman" w:hAnsi="Times New Roman" w:cs="Times New Roman"/>
                <w:b/>
                <w:bCs/>
                <w:sz w:val="24"/>
                <w:szCs w:val="24"/>
              </w:rPr>
              <w:t>Общая социально-педагогическая цель</w:t>
            </w:r>
            <w:r w:rsidRPr="0050429A">
              <w:rPr>
                <w:rFonts w:ascii="Times New Roman" w:hAnsi="Times New Roman" w:cs="Times New Roman"/>
                <w:sz w:val="24"/>
                <w:szCs w:val="24"/>
              </w:rPr>
              <w:t xml:space="preserve"> реализации </w:t>
            </w:r>
            <w:r w:rsidR="0050429A">
              <w:rPr>
                <w:rFonts w:ascii="Times New Roman" w:hAnsi="Times New Roman" w:cs="Times New Roman"/>
                <w:sz w:val="24"/>
                <w:szCs w:val="24"/>
              </w:rPr>
              <w:t xml:space="preserve">инновационного проекта </w:t>
            </w:r>
            <w:r w:rsidRPr="0050429A">
              <w:rPr>
                <w:rFonts w:ascii="Times New Roman" w:hAnsi="Times New Roman" w:cs="Times New Roman"/>
                <w:sz w:val="24"/>
                <w:szCs w:val="24"/>
              </w:rPr>
              <w:t xml:space="preserve">заключается в </w:t>
            </w:r>
            <w:r w:rsidRPr="0050429A">
              <w:rPr>
                <w:rFonts w:ascii="Times New Roman" w:hAnsi="Times New Roman" w:cs="Times New Roman"/>
              </w:rPr>
              <w:t>разработке, реализации и проверке эффективности модели</w:t>
            </w:r>
            <w:r w:rsidR="0050429A">
              <w:rPr>
                <w:rFonts w:ascii="Times New Roman" w:hAnsi="Times New Roman" w:cs="Times New Roman"/>
              </w:rPr>
              <w:t xml:space="preserve"> </w:t>
            </w:r>
            <w:r w:rsidR="006E0184">
              <w:rPr>
                <w:rFonts w:ascii="Times New Roman" w:hAnsi="Times New Roman" w:cs="Times New Roman"/>
              </w:rPr>
              <w:t>социально-</w:t>
            </w:r>
            <w:r w:rsidR="0050429A" w:rsidRPr="0050429A">
              <w:rPr>
                <w:rFonts w:ascii="Times New Roman" w:hAnsi="Times New Roman" w:cs="Times New Roman"/>
              </w:rPr>
              <w:t>адаптивной школы</w:t>
            </w:r>
            <w:r w:rsidRPr="0050429A">
              <w:rPr>
                <w:rFonts w:ascii="Times New Roman" w:hAnsi="Times New Roman" w:cs="Times New Roman"/>
              </w:rPr>
              <w:t>,</w:t>
            </w:r>
            <w:r w:rsidRPr="0050429A">
              <w:rPr>
                <w:rFonts w:ascii="Times New Roman" w:hAnsi="Times New Roman" w:cs="Times New Roman"/>
                <w:sz w:val="24"/>
                <w:szCs w:val="24"/>
              </w:rPr>
              <w:t xml:space="preserve"> </w:t>
            </w:r>
            <w:r w:rsidR="0050429A" w:rsidRPr="0050429A">
              <w:rPr>
                <w:rFonts w:ascii="Times New Roman" w:hAnsi="Times New Roman" w:cs="Times New Roman"/>
                <w:sz w:val="24"/>
                <w:szCs w:val="24"/>
              </w:rPr>
              <w:t xml:space="preserve">ориентированной на развитие </w:t>
            </w:r>
            <w:r w:rsidR="00FC4ABE">
              <w:rPr>
                <w:rFonts w:ascii="Times New Roman" w:hAnsi="Times New Roman" w:cs="Times New Roman"/>
                <w:sz w:val="24"/>
                <w:szCs w:val="24"/>
              </w:rPr>
              <w:t>глобальных</w:t>
            </w:r>
            <w:r w:rsidR="0050429A" w:rsidRPr="0050429A">
              <w:rPr>
                <w:rFonts w:ascii="Times New Roman" w:hAnsi="Times New Roman" w:cs="Times New Roman"/>
                <w:sz w:val="24"/>
                <w:szCs w:val="24"/>
              </w:rPr>
              <w:t xml:space="preserve"> компетенций XXI века, на основе идеи конвергенции наук, интеграции основного общего и дополнительного образования.    </w:t>
            </w:r>
          </w:p>
          <w:p w:rsidR="004C524B" w:rsidRPr="0050429A" w:rsidRDefault="0050429A" w:rsidP="0050429A">
            <w:pPr>
              <w:pStyle w:val="4"/>
              <w:shd w:val="clear" w:color="auto" w:fill="auto"/>
              <w:spacing w:line="240" w:lineRule="auto"/>
              <w:ind w:left="120" w:firstLine="0"/>
              <w:jc w:val="both"/>
              <w:rPr>
                <w:rStyle w:val="a4"/>
                <w:b w:val="0"/>
                <w:sz w:val="24"/>
                <w:szCs w:val="24"/>
              </w:rPr>
            </w:pPr>
            <w:r>
              <w:rPr>
                <w:sz w:val="24"/>
                <w:szCs w:val="24"/>
              </w:rPr>
              <w:t xml:space="preserve"> </w:t>
            </w:r>
            <w:r w:rsidR="004C524B" w:rsidRPr="005B5C0C">
              <w:rPr>
                <w:sz w:val="24"/>
                <w:szCs w:val="24"/>
              </w:rPr>
              <w:t xml:space="preserve">Достижение общей социально-педагогической цели осуществляется путём достижения ряда </w:t>
            </w:r>
            <w:r w:rsidR="004C524B" w:rsidRPr="0050429A">
              <w:rPr>
                <w:rStyle w:val="a4"/>
                <w:b w:val="0"/>
                <w:sz w:val="24"/>
                <w:szCs w:val="24"/>
              </w:rPr>
              <w:t xml:space="preserve">стратегических образовательных целей. </w:t>
            </w:r>
          </w:p>
          <w:p w:rsidR="004C524B" w:rsidRPr="005B5C0C" w:rsidRDefault="004C524B" w:rsidP="0050429A">
            <w:pPr>
              <w:pStyle w:val="4"/>
              <w:shd w:val="clear" w:color="auto" w:fill="auto"/>
              <w:spacing w:line="240" w:lineRule="auto"/>
              <w:ind w:left="120" w:firstLine="0"/>
              <w:rPr>
                <w:sz w:val="24"/>
                <w:szCs w:val="24"/>
              </w:rPr>
            </w:pPr>
            <w:r>
              <w:rPr>
                <w:rStyle w:val="a5"/>
                <w:sz w:val="24"/>
                <w:szCs w:val="24"/>
              </w:rPr>
              <w:t xml:space="preserve">              </w:t>
            </w:r>
            <w:r w:rsidRPr="005B5C0C">
              <w:rPr>
                <w:rStyle w:val="a5"/>
                <w:sz w:val="24"/>
                <w:szCs w:val="24"/>
              </w:rPr>
              <w:t>1. Цели в сфере воспитания</w:t>
            </w:r>
          </w:p>
          <w:p w:rsidR="004C524B" w:rsidRPr="005B5C0C" w:rsidRDefault="004C524B" w:rsidP="0050429A">
            <w:pPr>
              <w:pStyle w:val="4"/>
              <w:numPr>
                <w:ilvl w:val="0"/>
                <w:numId w:val="5"/>
              </w:numPr>
              <w:shd w:val="clear" w:color="auto" w:fill="auto"/>
              <w:tabs>
                <w:tab w:val="left" w:pos="826"/>
              </w:tabs>
              <w:spacing w:line="240" w:lineRule="auto"/>
              <w:jc w:val="both"/>
              <w:rPr>
                <w:sz w:val="24"/>
                <w:szCs w:val="24"/>
              </w:rPr>
            </w:pPr>
            <w:r w:rsidRPr="005B5C0C">
              <w:rPr>
                <w:rStyle w:val="a6"/>
                <w:sz w:val="24"/>
                <w:szCs w:val="24"/>
              </w:rPr>
              <w:t>Личностное развитие</w:t>
            </w:r>
            <w:r w:rsidRPr="005B5C0C">
              <w:rPr>
                <w:sz w:val="24"/>
                <w:szCs w:val="24"/>
              </w:rPr>
              <w:t xml:space="preserve"> учащихся </w:t>
            </w:r>
            <w:r w:rsidR="0050429A">
              <w:rPr>
                <w:sz w:val="24"/>
                <w:szCs w:val="24"/>
              </w:rPr>
              <w:t>–</w:t>
            </w:r>
            <w:r w:rsidR="006E0184">
              <w:rPr>
                <w:sz w:val="24"/>
                <w:szCs w:val="24"/>
              </w:rPr>
              <w:t xml:space="preserve"> </w:t>
            </w:r>
            <w:r w:rsidR="00F5134A">
              <w:rPr>
                <w:sz w:val="24"/>
                <w:szCs w:val="24"/>
              </w:rPr>
              <w:t>воспитание</w:t>
            </w:r>
            <w:r w:rsidR="0050429A">
              <w:rPr>
                <w:sz w:val="24"/>
                <w:szCs w:val="24"/>
              </w:rPr>
              <w:t xml:space="preserve"> </w:t>
            </w:r>
            <w:r w:rsidRPr="005B5C0C">
              <w:rPr>
                <w:sz w:val="24"/>
                <w:szCs w:val="24"/>
              </w:rPr>
              <w:t xml:space="preserve"> личностной зрелости</w:t>
            </w:r>
            <w:r w:rsidR="00F5134A">
              <w:rPr>
                <w:sz w:val="24"/>
                <w:szCs w:val="24"/>
              </w:rPr>
              <w:t xml:space="preserve">, </w:t>
            </w:r>
            <w:r w:rsidR="00F5134A" w:rsidRPr="005B5C0C">
              <w:rPr>
                <w:sz w:val="24"/>
                <w:szCs w:val="24"/>
              </w:rPr>
              <w:t>самостоятельности и ответственности</w:t>
            </w:r>
            <w:r w:rsidR="0050429A">
              <w:rPr>
                <w:sz w:val="24"/>
                <w:szCs w:val="24"/>
              </w:rPr>
              <w:t xml:space="preserve"> обучающихся для социальной адаптации в обеспечении безопасности</w:t>
            </w:r>
            <w:r w:rsidRPr="005B5C0C">
              <w:rPr>
                <w:sz w:val="24"/>
                <w:szCs w:val="24"/>
              </w:rPr>
              <w:t xml:space="preserve"> </w:t>
            </w:r>
            <w:r w:rsidR="0050429A">
              <w:rPr>
                <w:sz w:val="24"/>
                <w:szCs w:val="24"/>
              </w:rPr>
              <w:t xml:space="preserve">окружающей среды, </w:t>
            </w:r>
            <w:r w:rsidRPr="005B5C0C">
              <w:rPr>
                <w:sz w:val="24"/>
                <w:szCs w:val="24"/>
              </w:rPr>
              <w:t xml:space="preserve">осмысления своего места в обществе и своего жизненного пути, стремления к реализации своих способностей, постоянному самосовершенствованию и </w:t>
            </w:r>
            <w:r w:rsidR="00F5134A">
              <w:rPr>
                <w:sz w:val="24"/>
                <w:szCs w:val="24"/>
              </w:rPr>
              <w:t>решение глобальных проблем как ответ на вызовы 21 века</w:t>
            </w:r>
            <w:r w:rsidRPr="005B5C0C">
              <w:rPr>
                <w:sz w:val="24"/>
                <w:szCs w:val="24"/>
              </w:rPr>
              <w:t>.</w:t>
            </w:r>
          </w:p>
          <w:p w:rsidR="004C524B" w:rsidRPr="005B5C0C" w:rsidRDefault="004C524B" w:rsidP="0050429A">
            <w:pPr>
              <w:pStyle w:val="4"/>
              <w:numPr>
                <w:ilvl w:val="0"/>
                <w:numId w:val="5"/>
              </w:numPr>
              <w:shd w:val="clear" w:color="auto" w:fill="auto"/>
              <w:tabs>
                <w:tab w:val="left" w:pos="854"/>
              </w:tabs>
              <w:spacing w:line="240" w:lineRule="auto"/>
              <w:jc w:val="both"/>
              <w:rPr>
                <w:sz w:val="24"/>
                <w:szCs w:val="24"/>
              </w:rPr>
            </w:pPr>
            <w:r w:rsidRPr="005B5C0C">
              <w:rPr>
                <w:rStyle w:val="a6"/>
                <w:sz w:val="24"/>
                <w:szCs w:val="24"/>
              </w:rPr>
              <w:t xml:space="preserve">Формирование нравственного поведения и этически верного </w:t>
            </w:r>
            <w:r w:rsidR="006E0184" w:rsidRPr="005B5C0C">
              <w:rPr>
                <w:rStyle w:val="a6"/>
                <w:sz w:val="24"/>
                <w:szCs w:val="24"/>
              </w:rPr>
              <w:t>со</w:t>
            </w:r>
            <w:r w:rsidR="006E0184">
              <w:rPr>
                <w:rStyle w:val="a6"/>
                <w:sz w:val="24"/>
                <w:szCs w:val="24"/>
              </w:rPr>
              <w:t xml:space="preserve">циально </w:t>
            </w:r>
            <w:r w:rsidRPr="005B5C0C">
              <w:rPr>
                <w:rStyle w:val="a6"/>
                <w:sz w:val="24"/>
                <w:szCs w:val="24"/>
              </w:rPr>
              <w:t>значимого одобряемого образа жизни</w:t>
            </w:r>
            <w:r w:rsidRPr="005B5C0C">
              <w:rPr>
                <w:sz w:val="24"/>
                <w:szCs w:val="24"/>
              </w:rPr>
              <w:t xml:space="preserve"> учащихся </w:t>
            </w:r>
            <w:r w:rsidR="00F5134A">
              <w:rPr>
                <w:sz w:val="24"/>
                <w:szCs w:val="24"/>
              </w:rPr>
              <w:t>–</w:t>
            </w:r>
            <w:r w:rsidRPr="005B5C0C">
              <w:rPr>
                <w:sz w:val="24"/>
                <w:szCs w:val="24"/>
              </w:rPr>
              <w:t xml:space="preserve"> </w:t>
            </w:r>
            <w:r w:rsidR="00F5134A">
              <w:rPr>
                <w:sz w:val="24"/>
                <w:szCs w:val="24"/>
              </w:rPr>
              <w:t>проявление на основе нравственных основ (патриотизма, этика и мораль, толерантность,  добро, истина, красота и др.) поведенческих актов для обеспечения безопасности окружающей среды.</w:t>
            </w:r>
          </w:p>
          <w:p w:rsidR="00F5134A" w:rsidRPr="007B48BD" w:rsidRDefault="00F5134A" w:rsidP="00F5134A">
            <w:pPr>
              <w:pStyle w:val="60"/>
              <w:tabs>
                <w:tab w:val="left" w:pos="835"/>
              </w:tabs>
              <w:spacing w:line="240" w:lineRule="auto"/>
              <w:ind w:left="601"/>
              <w:rPr>
                <w:b/>
                <w:i/>
                <w:sz w:val="24"/>
                <w:szCs w:val="24"/>
              </w:rPr>
            </w:pPr>
            <w:r w:rsidRPr="007B48BD">
              <w:rPr>
                <w:b/>
                <w:i/>
                <w:sz w:val="24"/>
                <w:szCs w:val="24"/>
              </w:rPr>
              <w:t>2. Цели в сфере развития</w:t>
            </w:r>
          </w:p>
          <w:p w:rsidR="00F5134A" w:rsidRPr="005B5C0C" w:rsidRDefault="00F5134A" w:rsidP="00F5134A">
            <w:pPr>
              <w:pStyle w:val="60"/>
              <w:numPr>
                <w:ilvl w:val="0"/>
                <w:numId w:val="6"/>
              </w:numPr>
              <w:tabs>
                <w:tab w:val="left" w:pos="459"/>
              </w:tabs>
              <w:spacing w:line="240" w:lineRule="auto"/>
              <w:ind w:left="459"/>
              <w:rPr>
                <w:sz w:val="24"/>
                <w:szCs w:val="24"/>
              </w:rPr>
            </w:pPr>
            <w:r w:rsidRPr="005B5C0C">
              <w:rPr>
                <w:sz w:val="24"/>
                <w:szCs w:val="24"/>
              </w:rPr>
              <w:t>Организация условий и возможностей для развития познавательных функций учащихся (внимания, памяти, лог</w:t>
            </w:r>
            <w:r>
              <w:rPr>
                <w:sz w:val="24"/>
                <w:szCs w:val="24"/>
              </w:rPr>
              <w:t>ического мышления, воображения)</w:t>
            </w:r>
          </w:p>
          <w:p w:rsidR="006E0184" w:rsidRDefault="00F5134A" w:rsidP="00F5134A">
            <w:pPr>
              <w:pStyle w:val="60"/>
              <w:numPr>
                <w:ilvl w:val="0"/>
                <w:numId w:val="6"/>
              </w:numPr>
              <w:tabs>
                <w:tab w:val="left" w:pos="459"/>
              </w:tabs>
              <w:spacing w:line="240" w:lineRule="auto"/>
              <w:ind w:left="459"/>
              <w:rPr>
                <w:sz w:val="24"/>
                <w:szCs w:val="24"/>
              </w:rPr>
            </w:pPr>
            <w:r w:rsidRPr="005B5C0C">
              <w:rPr>
                <w:sz w:val="24"/>
                <w:szCs w:val="24"/>
              </w:rPr>
              <w:t>Организация условий и возможностей для развития функциональной грамотности учащихся</w:t>
            </w:r>
            <w:r>
              <w:rPr>
                <w:sz w:val="24"/>
                <w:szCs w:val="24"/>
              </w:rPr>
              <w:t xml:space="preserve"> </w:t>
            </w:r>
          </w:p>
          <w:p w:rsidR="00F5134A" w:rsidRPr="005B5C0C" w:rsidRDefault="006E0184" w:rsidP="006E0184">
            <w:pPr>
              <w:pStyle w:val="60"/>
              <w:tabs>
                <w:tab w:val="left" w:pos="459"/>
              </w:tabs>
              <w:spacing w:line="240" w:lineRule="auto"/>
              <w:ind w:left="459" w:firstLine="0"/>
              <w:rPr>
                <w:sz w:val="24"/>
                <w:szCs w:val="24"/>
              </w:rPr>
            </w:pPr>
            <w:r>
              <w:rPr>
                <w:sz w:val="24"/>
                <w:szCs w:val="24"/>
              </w:rPr>
              <w:t>(</w:t>
            </w:r>
            <w:r w:rsidR="00F5134A">
              <w:rPr>
                <w:sz w:val="24"/>
                <w:szCs w:val="24"/>
              </w:rPr>
              <w:t xml:space="preserve">читательской, правовой), </w:t>
            </w:r>
            <w:r w:rsidR="00F5134A" w:rsidRPr="005B5C0C">
              <w:rPr>
                <w:sz w:val="24"/>
                <w:szCs w:val="24"/>
              </w:rPr>
              <w:t xml:space="preserve"> коммуникативной грамотности (умения общаться с различными людьми и оказывать на них влияние), информационной грамотности (умения эффективно использовать мировые </w:t>
            </w:r>
            <w:r w:rsidR="00F5134A" w:rsidRPr="005B5C0C">
              <w:rPr>
                <w:sz w:val="24"/>
                <w:szCs w:val="24"/>
              </w:rPr>
              <w:lastRenderedPageBreak/>
              <w:t xml:space="preserve">информационные системы и анализировать полученную информацию), валеологической грамотности (стремления вести </w:t>
            </w:r>
            <w:r w:rsidR="00F5134A">
              <w:rPr>
                <w:sz w:val="24"/>
                <w:szCs w:val="24"/>
              </w:rPr>
              <w:t xml:space="preserve">безопасный и </w:t>
            </w:r>
            <w:r w:rsidR="00F5134A" w:rsidRPr="005B5C0C">
              <w:rPr>
                <w:sz w:val="24"/>
                <w:szCs w:val="24"/>
              </w:rPr>
              <w:t>здоровый образ жизни</w:t>
            </w:r>
            <w:r w:rsidR="00F5134A">
              <w:rPr>
                <w:sz w:val="24"/>
                <w:szCs w:val="24"/>
              </w:rPr>
              <w:t>)</w:t>
            </w:r>
          </w:p>
          <w:p w:rsidR="00F5134A" w:rsidRPr="005B5C0C" w:rsidRDefault="00F5134A" w:rsidP="00F5134A">
            <w:pPr>
              <w:pStyle w:val="60"/>
              <w:numPr>
                <w:ilvl w:val="0"/>
                <w:numId w:val="6"/>
              </w:numPr>
              <w:tabs>
                <w:tab w:val="left" w:pos="459"/>
              </w:tabs>
              <w:spacing w:line="240" w:lineRule="auto"/>
              <w:ind w:left="459"/>
              <w:rPr>
                <w:sz w:val="24"/>
                <w:szCs w:val="24"/>
              </w:rPr>
            </w:pPr>
            <w:r w:rsidRPr="005B5C0C">
              <w:rPr>
                <w:sz w:val="24"/>
                <w:szCs w:val="24"/>
              </w:rPr>
              <w:t>Организация условий и возможностей для совершенствования учащихся в проектной деятельности</w:t>
            </w:r>
            <w:r>
              <w:rPr>
                <w:sz w:val="24"/>
                <w:szCs w:val="24"/>
              </w:rPr>
              <w:t xml:space="preserve"> на основе конвергентного содержания и медиообразования</w:t>
            </w:r>
            <w:r w:rsidRPr="005B5C0C">
              <w:rPr>
                <w:sz w:val="24"/>
                <w:szCs w:val="24"/>
              </w:rPr>
              <w:t>.</w:t>
            </w:r>
          </w:p>
          <w:p w:rsidR="00F5134A" w:rsidRPr="005B5C0C" w:rsidRDefault="00F5134A" w:rsidP="00F5134A">
            <w:pPr>
              <w:pStyle w:val="60"/>
              <w:numPr>
                <w:ilvl w:val="0"/>
                <w:numId w:val="6"/>
              </w:numPr>
              <w:tabs>
                <w:tab w:val="left" w:pos="459"/>
              </w:tabs>
              <w:spacing w:line="240" w:lineRule="auto"/>
              <w:ind w:left="459"/>
              <w:rPr>
                <w:sz w:val="24"/>
                <w:szCs w:val="24"/>
              </w:rPr>
            </w:pPr>
            <w:r w:rsidRPr="005B5C0C">
              <w:rPr>
                <w:sz w:val="24"/>
                <w:szCs w:val="24"/>
              </w:rPr>
              <w:t>Сохранение и укрепление здоровья учащихся</w:t>
            </w:r>
            <w:r>
              <w:rPr>
                <w:sz w:val="24"/>
                <w:szCs w:val="24"/>
              </w:rPr>
              <w:t xml:space="preserve"> (</w:t>
            </w:r>
            <w:r w:rsidRPr="005B5C0C">
              <w:rPr>
                <w:sz w:val="24"/>
                <w:szCs w:val="24"/>
              </w:rPr>
              <w:t>физического, психологического</w:t>
            </w:r>
            <w:r>
              <w:rPr>
                <w:sz w:val="24"/>
                <w:szCs w:val="24"/>
              </w:rPr>
              <w:t>)</w:t>
            </w:r>
            <w:r w:rsidRPr="005B5C0C">
              <w:rPr>
                <w:sz w:val="24"/>
                <w:szCs w:val="24"/>
              </w:rPr>
              <w:t>, которое выступает необходимым условием реализации их жизненных планов и устремлений.</w:t>
            </w:r>
          </w:p>
          <w:p w:rsidR="004C524B" w:rsidRPr="007B48BD" w:rsidRDefault="004C524B" w:rsidP="0050429A">
            <w:pPr>
              <w:pStyle w:val="50"/>
              <w:shd w:val="clear" w:color="auto" w:fill="auto"/>
              <w:spacing w:line="240" w:lineRule="auto"/>
              <w:rPr>
                <w:b/>
                <w:i/>
                <w:sz w:val="24"/>
                <w:szCs w:val="24"/>
              </w:rPr>
            </w:pPr>
            <w:r w:rsidRPr="007B48BD">
              <w:rPr>
                <w:b/>
                <w:i/>
                <w:sz w:val="24"/>
                <w:szCs w:val="24"/>
              </w:rPr>
              <w:t>3. Цели в сфере обучения</w:t>
            </w:r>
          </w:p>
          <w:p w:rsidR="00F5134A" w:rsidRDefault="004C524B" w:rsidP="00F5134A">
            <w:pPr>
              <w:pStyle w:val="4"/>
              <w:numPr>
                <w:ilvl w:val="0"/>
                <w:numId w:val="41"/>
              </w:numPr>
              <w:shd w:val="clear" w:color="auto" w:fill="auto"/>
              <w:spacing w:line="240" w:lineRule="auto"/>
              <w:ind w:left="175" w:hanging="142"/>
              <w:jc w:val="both"/>
              <w:rPr>
                <w:sz w:val="24"/>
                <w:szCs w:val="24"/>
              </w:rPr>
            </w:pPr>
            <w:r w:rsidRPr="00F5134A">
              <w:rPr>
                <w:rStyle w:val="a6"/>
                <w:i w:val="0"/>
                <w:sz w:val="24"/>
                <w:szCs w:val="24"/>
              </w:rPr>
              <w:t>Формирование функциональной грамотности</w:t>
            </w:r>
            <w:r w:rsidR="006E0184">
              <w:rPr>
                <w:rStyle w:val="a6"/>
                <w:i w:val="0"/>
                <w:sz w:val="24"/>
                <w:szCs w:val="24"/>
              </w:rPr>
              <w:t xml:space="preserve"> (читательской</w:t>
            </w:r>
            <w:r w:rsidR="00F5134A" w:rsidRPr="00F5134A">
              <w:rPr>
                <w:rStyle w:val="a6"/>
                <w:i w:val="0"/>
                <w:sz w:val="24"/>
                <w:szCs w:val="24"/>
              </w:rPr>
              <w:t>, правовой, информационной)</w:t>
            </w:r>
            <w:r w:rsidRPr="00F5134A">
              <w:rPr>
                <w:rStyle w:val="a6"/>
                <w:i w:val="0"/>
                <w:sz w:val="24"/>
                <w:szCs w:val="24"/>
              </w:rPr>
              <w:t xml:space="preserve"> </w:t>
            </w:r>
            <w:r w:rsidR="00F5134A" w:rsidRPr="00F5134A">
              <w:rPr>
                <w:rStyle w:val="a6"/>
                <w:i w:val="0"/>
                <w:sz w:val="24"/>
                <w:szCs w:val="24"/>
              </w:rPr>
              <w:t xml:space="preserve">и глобальных компетенций </w:t>
            </w:r>
            <w:r w:rsidRPr="00F5134A">
              <w:rPr>
                <w:rStyle w:val="a6"/>
                <w:i w:val="0"/>
                <w:sz w:val="24"/>
                <w:szCs w:val="24"/>
              </w:rPr>
              <w:t>учащихся</w:t>
            </w:r>
            <w:r w:rsidRPr="00F5134A">
              <w:rPr>
                <w:sz w:val="24"/>
                <w:szCs w:val="24"/>
              </w:rPr>
              <w:t xml:space="preserve"> </w:t>
            </w:r>
          </w:p>
          <w:p w:rsidR="004C524B" w:rsidRDefault="004C524B" w:rsidP="0050429A">
            <w:pPr>
              <w:pStyle w:val="120"/>
              <w:keepNext/>
              <w:keepLines/>
              <w:shd w:val="clear" w:color="auto" w:fill="auto"/>
              <w:spacing w:line="240" w:lineRule="auto"/>
              <w:ind w:left="360"/>
              <w:rPr>
                <w:b/>
                <w:sz w:val="24"/>
                <w:szCs w:val="24"/>
              </w:rPr>
            </w:pPr>
            <w:bookmarkStart w:id="2" w:name="bookmark2"/>
          </w:p>
          <w:p w:rsidR="004C524B" w:rsidRDefault="00FC4ABE" w:rsidP="0050429A">
            <w:pPr>
              <w:pStyle w:val="120"/>
              <w:keepNext/>
              <w:keepLines/>
              <w:shd w:val="clear" w:color="auto" w:fill="auto"/>
              <w:spacing w:line="240" w:lineRule="auto"/>
              <w:ind w:left="360"/>
              <w:rPr>
                <w:b/>
                <w:sz w:val="24"/>
                <w:szCs w:val="24"/>
              </w:rPr>
            </w:pPr>
            <w:r>
              <w:rPr>
                <w:b/>
                <w:sz w:val="24"/>
                <w:szCs w:val="24"/>
              </w:rPr>
              <w:t>Обобщенные (сетевые) задачи</w:t>
            </w:r>
            <w:r w:rsidR="004C524B" w:rsidRPr="00AD6F1B">
              <w:rPr>
                <w:b/>
                <w:sz w:val="24"/>
                <w:szCs w:val="24"/>
              </w:rPr>
              <w:t>:</w:t>
            </w:r>
            <w:bookmarkEnd w:id="2"/>
          </w:p>
          <w:p w:rsidR="00FC4ABE" w:rsidRPr="00FC4ABE" w:rsidRDefault="004C524B" w:rsidP="00FC4ABE">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FC4ABE">
              <w:rPr>
                <w:rFonts w:ascii="Times New Roman" w:hAnsi="Times New Roman" w:cs="Times New Roman"/>
                <w:sz w:val="24"/>
                <w:szCs w:val="24"/>
              </w:rPr>
              <w:t xml:space="preserve">Проектирование, разработка и апробация модели </w:t>
            </w:r>
            <w:r w:rsidR="00FC4ABE" w:rsidRPr="00FC4ABE">
              <w:rPr>
                <w:rFonts w:ascii="Times New Roman" w:hAnsi="Times New Roman" w:cs="Times New Roman"/>
                <w:sz w:val="24"/>
                <w:szCs w:val="24"/>
              </w:rPr>
              <w:t xml:space="preserve">социально адаптивной школы, ориентированной на развитие </w:t>
            </w:r>
            <w:r w:rsidR="00FC4ABE">
              <w:rPr>
                <w:rFonts w:ascii="Times New Roman" w:hAnsi="Times New Roman" w:cs="Times New Roman"/>
                <w:sz w:val="24"/>
                <w:szCs w:val="24"/>
              </w:rPr>
              <w:t>глобальных</w:t>
            </w:r>
            <w:r w:rsidR="00FC4ABE" w:rsidRPr="00FC4ABE">
              <w:rPr>
                <w:rFonts w:ascii="Times New Roman" w:hAnsi="Times New Roman" w:cs="Times New Roman"/>
                <w:sz w:val="24"/>
                <w:szCs w:val="24"/>
              </w:rPr>
              <w:t xml:space="preserve"> компетенций XXI века, на основе идеи конвергенции наук, интеграции основного общего и дополнительного образования.    </w:t>
            </w:r>
          </w:p>
          <w:p w:rsidR="00FC4ABE" w:rsidRPr="00FC4ABE" w:rsidRDefault="004C524B" w:rsidP="00FC4ABE">
            <w:pPr>
              <w:pStyle w:val="a7"/>
              <w:numPr>
                <w:ilvl w:val="0"/>
                <w:numId w:val="7"/>
              </w:numPr>
              <w:autoSpaceDE w:val="0"/>
              <w:autoSpaceDN w:val="0"/>
              <w:adjustRightInd w:val="0"/>
              <w:spacing w:after="0" w:line="240" w:lineRule="auto"/>
              <w:jc w:val="both"/>
              <w:rPr>
                <w:rFonts w:ascii="Times New Roman" w:hAnsi="Times New Roman" w:cs="Times New Roman"/>
                <w:sz w:val="24"/>
                <w:szCs w:val="24"/>
              </w:rPr>
            </w:pPr>
            <w:r w:rsidRPr="00AD6F1B">
              <w:rPr>
                <w:rFonts w:ascii="Times New Roman" w:hAnsi="Times New Roman" w:cs="Times New Roman"/>
                <w:sz w:val="24"/>
                <w:szCs w:val="24"/>
              </w:rPr>
              <w:t xml:space="preserve">Разработка проектов нормативных документов и пакетов локальных актов, обеспечивающих реализацию модели сетевого взаимодействия образовательных учреждений и возможность </w:t>
            </w:r>
            <w:r w:rsidRPr="00AD6F1B">
              <w:rPr>
                <w:rFonts w:ascii="Times New Roman" w:hAnsi="Times New Roman" w:cs="Times New Roman"/>
                <w:sz w:val="24"/>
                <w:szCs w:val="24"/>
                <w:lang w:eastAsia="ru-RU"/>
              </w:rPr>
              <w:t xml:space="preserve">формирования </w:t>
            </w:r>
            <w:r w:rsidR="00FC4ABE" w:rsidRPr="00FC4ABE">
              <w:rPr>
                <w:rFonts w:ascii="Times New Roman" w:hAnsi="Times New Roman" w:cs="Times New Roman"/>
                <w:sz w:val="24"/>
                <w:szCs w:val="24"/>
              </w:rPr>
              <w:t>ключевых компетенций XXI века</w:t>
            </w:r>
            <w:r w:rsidR="00FC4ABE" w:rsidRPr="00AD6F1B">
              <w:rPr>
                <w:rFonts w:ascii="Times New Roman" w:hAnsi="Times New Roman" w:cs="Times New Roman"/>
                <w:sz w:val="24"/>
                <w:szCs w:val="24"/>
              </w:rPr>
              <w:t xml:space="preserve"> </w:t>
            </w:r>
            <w:r w:rsidR="00FC4ABE">
              <w:rPr>
                <w:rFonts w:ascii="Times New Roman" w:hAnsi="Times New Roman" w:cs="Times New Roman"/>
                <w:sz w:val="24"/>
                <w:szCs w:val="24"/>
              </w:rPr>
              <w:t xml:space="preserve">и </w:t>
            </w:r>
            <w:r w:rsidRPr="00AD6F1B">
              <w:rPr>
                <w:rFonts w:ascii="Times New Roman" w:hAnsi="Times New Roman" w:cs="Times New Roman"/>
                <w:sz w:val="24"/>
                <w:szCs w:val="24"/>
                <w:lang w:eastAsia="ru-RU"/>
              </w:rPr>
              <w:t xml:space="preserve">функциональной грамотности обучающихся </w:t>
            </w:r>
            <w:r w:rsidR="00FC4ABE" w:rsidRPr="00FC4ABE">
              <w:rPr>
                <w:rFonts w:ascii="Times New Roman" w:hAnsi="Times New Roman" w:cs="Times New Roman"/>
                <w:sz w:val="24"/>
                <w:szCs w:val="24"/>
              </w:rPr>
              <w:t xml:space="preserve">конвергенции наук, интеграции основного общего и дополнительного образования.    </w:t>
            </w:r>
          </w:p>
          <w:p w:rsidR="004C524B" w:rsidRPr="00AD6F1B" w:rsidRDefault="004C524B" w:rsidP="0050429A">
            <w:pPr>
              <w:pStyle w:val="a7"/>
              <w:numPr>
                <w:ilvl w:val="0"/>
                <w:numId w:val="7"/>
              </w:numPr>
              <w:spacing w:after="0" w:line="240" w:lineRule="auto"/>
              <w:ind w:left="714" w:hanging="357"/>
              <w:jc w:val="both"/>
              <w:rPr>
                <w:rFonts w:ascii="Times New Roman" w:hAnsi="Times New Roman" w:cs="Times New Roman"/>
                <w:sz w:val="24"/>
                <w:szCs w:val="24"/>
              </w:rPr>
            </w:pPr>
            <w:r w:rsidRPr="00AD6F1B">
              <w:rPr>
                <w:rFonts w:ascii="Times New Roman" w:hAnsi="Times New Roman" w:cs="Times New Roman"/>
                <w:sz w:val="24"/>
                <w:szCs w:val="24"/>
              </w:rPr>
              <w:t>Разработка и реализация программ повышения квалификации сотрудников образовательных учреждений – сетевых партнеров для обеспечения их эффективного участия в выполнении программы.</w:t>
            </w:r>
          </w:p>
          <w:p w:rsidR="00FC4ABE" w:rsidRPr="00FC4ABE" w:rsidRDefault="004C524B" w:rsidP="00FC4ABE">
            <w:pPr>
              <w:pStyle w:val="a7"/>
              <w:numPr>
                <w:ilvl w:val="0"/>
                <w:numId w:val="42"/>
              </w:numPr>
              <w:autoSpaceDE w:val="0"/>
              <w:autoSpaceDN w:val="0"/>
              <w:adjustRightInd w:val="0"/>
              <w:spacing w:after="0" w:line="240" w:lineRule="auto"/>
              <w:jc w:val="both"/>
              <w:rPr>
                <w:rFonts w:ascii="Times New Roman" w:hAnsi="Times New Roman" w:cs="Times New Roman"/>
                <w:sz w:val="24"/>
                <w:szCs w:val="24"/>
              </w:rPr>
            </w:pPr>
            <w:r w:rsidRPr="00AD6F1B">
              <w:rPr>
                <w:rFonts w:ascii="Times New Roman" w:hAnsi="Times New Roman" w:cs="Times New Roman"/>
                <w:sz w:val="24"/>
                <w:szCs w:val="24"/>
              </w:rPr>
              <w:t xml:space="preserve">Разработка материалов по психолого-педагогическому сопровождению реализации модели </w:t>
            </w:r>
            <w:r w:rsidR="00FC4ABE" w:rsidRPr="00FC4ABE">
              <w:rPr>
                <w:rFonts w:ascii="Times New Roman" w:hAnsi="Times New Roman" w:cs="Times New Roman"/>
                <w:sz w:val="24"/>
                <w:szCs w:val="24"/>
              </w:rPr>
              <w:t xml:space="preserve">социально адаптивной школы, ориентированной на развитие ключевых компетенций XXI века, на основе идеи конвергенции наук, интеграции основного общего и дополнительного образования.    </w:t>
            </w:r>
          </w:p>
          <w:p w:rsidR="004C524B" w:rsidRPr="00AD6F1B" w:rsidRDefault="004C524B" w:rsidP="00FC4ABE">
            <w:pPr>
              <w:pStyle w:val="a7"/>
              <w:numPr>
                <w:ilvl w:val="0"/>
                <w:numId w:val="42"/>
              </w:numPr>
              <w:spacing w:after="0" w:line="240" w:lineRule="auto"/>
              <w:ind w:left="714" w:hanging="357"/>
              <w:jc w:val="both"/>
              <w:rPr>
                <w:rFonts w:ascii="Times New Roman" w:hAnsi="Times New Roman" w:cs="Times New Roman"/>
                <w:sz w:val="24"/>
                <w:szCs w:val="24"/>
              </w:rPr>
            </w:pPr>
            <w:r w:rsidRPr="00AD6F1B">
              <w:rPr>
                <w:rFonts w:ascii="Times New Roman" w:hAnsi="Times New Roman" w:cs="Times New Roman"/>
                <w:sz w:val="24"/>
                <w:szCs w:val="24"/>
              </w:rPr>
              <w:t>Создание системы мониторинга и диагности</w:t>
            </w:r>
            <w:r w:rsidR="00FC4ABE">
              <w:rPr>
                <w:rFonts w:ascii="Times New Roman" w:hAnsi="Times New Roman" w:cs="Times New Roman"/>
                <w:sz w:val="24"/>
                <w:szCs w:val="24"/>
              </w:rPr>
              <w:t>ческого инструментария для оценки</w:t>
            </w:r>
            <w:r w:rsidRPr="00AD6F1B">
              <w:rPr>
                <w:rFonts w:ascii="Times New Roman" w:hAnsi="Times New Roman" w:cs="Times New Roman"/>
                <w:sz w:val="24"/>
                <w:szCs w:val="24"/>
              </w:rPr>
              <w:t xml:space="preserve"> эффективности промежуточных и итоговых результатов проекта.</w:t>
            </w:r>
          </w:p>
          <w:p w:rsidR="004C524B" w:rsidRPr="00AD6F1B" w:rsidRDefault="004C524B" w:rsidP="00FC4ABE">
            <w:pPr>
              <w:pStyle w:val="a7"/>
              <w:numPr>
                <w:ilvl w:val="0"/>
                <w:numId w:val="42"/>
              </w:numPr>
              <w:spacing w:after="0" w:line="240" w:lineRule="auto"/>
              <w:ind w:left="714" w:hanging="357"/>
              <w:jc w:val="both"/>
              <w:rPr>
                <w:rFonts w:ascii="Times New Roman" w:hAnsi="Times New Roman" w:cs="Times New Roman"/>
                <w:sz w:val="24"/>
                <w:szCs w:val="24"/>
              </w:rPr>
            </w:pPr>
            <w:r w:rsidRPr="00AD6F1B">
              <w:rPr>
                <w:rFonts w:ascii="Times New Roman" w:hAnsi="Times New Roman" w:cs="Times New Roman"/>
                <w:sz w:val="24"/>
                <w:szCs w:val="24"/>
              </w:rPr>
              <w:t xml:space="preserve">Проектирование и реализация модели информационного сопровождения сетевого взаимодействия и </w:t>
            </w:r>
            <w:r w:rsidRPr="00AD6F1B">
              <w:rPr>
                <w:rFonts w:ascii="Times New Roman" w:hAnsi="Times New Roman" w:cs="Times New Roman"/>
                <w:sz w:val="24"/>
                <w:szCs w:val="24"/>
                <w:lang w:eastAsia="ru-RU"/>
              </w:rPr>
              <w:t xml:space="preserve">формирования </w:t>
            </w:r>
            <w:r w:rsidR="00FC4ABE">
              <w:rPr>
                <w:rFonts w:ascii="Times New Roman" w:hAnsi="Times New Roman" w:cs="Times New Roman"/>
                <w:sz w:val="24"/>
                <w:szCs w:val="24"/>
              </w:rPr>
              <w:t xml:space="preserve">глобальных </w:t>
            </w:r>
            <w:r w:rsidR="00FC4ABE" w:rsidRPr="00FC4ABE">
              <w:rPr>
                <w:rFonts w:ascii="Times New Roman" w:hAnsi="Times New Roman" w:cs="Times New Roman"/>
                <w:sz w:val="24"/>
                <w:szCs w:val="24"/>
              </w:rPr>
              <w:t xml:space="preserve"> компетенций XXI века</w:t>
            </w:r>
            <w:r w:rsidR="00FC4ABE" w:rsidRPr="00AD6F1B">
              <w:rPr>
                <w:rFonts w:ascii="Times New Roman" w:hAnsi="Times New Roman" w:cs="Times New Roman"/>
                <w:sz w:val="24"/>
                <w:szCs w:val="24"/>
              </w:rPr>
              <w:t xml:space="preserve"> </w:t>
            </w:r>
            <w:r w:rsidR="00FC4ABE">
              <w:rPr>
                <w:rFonts w:ascii="Times New Roman" w:hAnsi="Times New Roman" w:cs="Times New Roman"/>
                <w:sz w:val="24"/>
                <w:szCs w:val="24"/>
              </w:rPr>
              <w:t xml:space="preserve">и </w:t>
            </w:r>
            <w:r w:rsidRPr="00AD6F1B">
              <w:rPr>
                <w:rFonts w:ascii="Times New Roman" w:hAnsi="Times New Roman" w:cs="Times New Roman"/>
                <w:sz w:val="24"/>
                <w:szCs w:val="24"/>
                <w:lang w:eastAsia="ru-RU"/>
              </w:rPr>
              <w:t>функциональной грамотности обучающихся</w:t>
            </w:r>
            <w:r w:rsidRPr="00AD6F1B">
              <w:rPr>
                <w:rFonts w:ascii="Times New Roman" w:hAnsi="Times New Roman" w:cs="Times New Roman"/>
                <w:sz w:val="24"/>
                <w:szCs w:val="24"/>
              </w:rPr>
              <w:t>.</w:t>
            </w:r>
          </w:p>
          <w:p w:rsidR="004C524B" w:rsidRPr="00AD6F1B" w:rsidRDefault="004C524B" w:rsidP="00FC4ABE">
            <w:pPr>
              <w:pStyle w:val="a7"/>
              <w:numPr>
                <w:ilvl w:val="0"/>
                <w:numId w:val="42"/>
              </w:numPr>
              <w:spacing w:after="0" w:line="240" w:lineRule="auto"/>
              <w:ind w:left="714" w:hanging="357"/>
              <w:jc w:val="both"/>
              <w:rPr>
                <w:rFonts w:ascii="Times New Roman" w:hAnsi="Times New Roman" w:cs="Times New Roman"/>
                <w:sz w:val="24"/>
                <w:szCs w:val="24"/>
              </w:rPr>
            </w:pPr>
            <w:r w:rsidRPr="00AD6F1B">
              <w:rPr>
                <w:rFonts w:ascii="Times New Roman" w:hAnsi="Times New Roman" w:cs="Times New Roman"/>
                <w:sz w:val="24"/>
                <w:szCs w:val="24"/>
              </w:rPr>
              <w:t>Организация взаимодействия ОУ с другими образовательными учреждениями, учреждениями культуры и спорта, общественностью района (апробирование сетевых форм взаимодействия через создание</w:t>
            </w:r>
            <w:r w:rsidRPr="00AD6F1B">
              <w:rPr>
                <w:rStyle w:val="a4"/>
                <w:rFonts w:eastAsia="Calibri"/>
                <w:sz w:val="24"/>
                <w:szCs w:val="24"/>
              </w:rPr>
              <w:t xml:space="preserve"> </w:t>
            </w:r>
            <w:r w:rsidRPr="00997EAF">
              <w:rPr>
                <w:rStyle w:val="a4"/>
                <w:rFonts w:eastAsia="Calibri"/>
                <w:b w:val="0"/>
                <w:sz w:val="24"/>
                <w:szCs w:val="24"/>
              </w:rPr>
              <w:t>НПБ,</w:t>
            </w:r>
            <w:r w:rsidRPr="00AD6F1B">
              <w:rPr>
                <w:rFonts w:ascii="Times New Roman" w:hAnsi="Times New Roman" w:cs="Times New Roman"/>
                <w:sz w:val="24"/>
                <w:szCs w:val="24"/>
              </w:rPr>
              <w:t xml:space="preserve"> разграничения прав, полномочий, ответственности).</w:t>
            </w:r>
          </w:p>
          <w:p w:rsidR="00FC4ABE" w:rsidRPr="00FC4ABE" w:rsidRDefault="00FC4ABE" w:rsidP="00FC4ABE">
            <w:pPr>
              <w:autoSpaceDE w:val="0"/>
              <w:autoSpaceDN w:val="0"/>
              <w:adjustRightInd w:val="0"/>
              <w:spacing w:after="0" w:line="240" w:lineRule="auto"/>
              <w:ind w:left="742" w:hanging="283"/>
              <w:jc w:val="both"/>
              <w:rPr>
                <w:rFonts w:ascii="Times New Roman" w:hAnsi="Times New Roman" w:cs="Times New Roman"/>
                <w:sz w:val="24"/>
                <w:szCs w:val="24"/>
              </w:rPr>
            </w:pPr>
            <w:r>
              <w:rPr>
                <w:rFonts w:ascii="Times New Roman" w:hAnsi="Times New Roman" w:cs="Times New Roman"/>
                <w:sz w:val="24"/>
                <w:szCs w:val="24"/>
              </w:rPr>
              <w:t xml:space="preserve">5. </w:t>
            </w:r>
            <w:r w:rsidRPr="00FC4ABE">
              <w:rPr>
                <w:rFonts w:ascii="Times New Roman" w:hAnsi="Times New Roman" w:cs="Times New Roman"/>
                <w:sz w:val="24"/>
                <w:szCs w:val="24"/>
              </w:rPr>
              <w:t>Разработ</w:t>
            </w:r>
            <w:r>
              <w:rPr>
                <w:rFonts w:ascii="Times New Roman" w:hAnsi="Times New Roman" w:cs="Times New Roman"/>
                <w:sz w:val="24"/>
                <w:szCs w:val="24"/>
              </w:rPr>
              <w:t>ка</w:t>
            </w:r>
            <w:r w:rsidRPr="00FC4ABE">
              <w:rPr>
                <w:rFonts w:ascii="Times New Roman" w:hAnsi="Times New Roman" w:cs="Times New Roman"/>
                <w:sz w:val="24"/>
                <w:szCs w:val="24"/>
              </w:rPr>
              <w:t>, апроб</w:t>
            </w:r>
            <w:r>
              <w:rPr>
                <w:rFonts w:ascii="Times New Roman" w:hAnsi="Times New Roman" w:cs="Times New Roman"/>
                <w:sz w:val="24"/>
                <w:szCs w:val="24"/>
              </w:rPr>
              <w:t>ация</w:t>
            </w:r>
            <w:r w:rsidRPr="00FC4ABE">
              <w:rPr>
                <w:rFonts w:ascii="Times New Roman" w:hAnsi="Times New Roman" w:cs="Times New Roman"/>
                <w:sz w:val="24"/>
                <w:szCs w:val="24"/>
              </w:rPr>
              <w:t xml:space="preserve"> и внедр</w:t>
            </w:r>
            <w:r>
              <w:rPr>
                <w:rFonts w:ascii="Times New Roman" w:hAnsi="Times New Roman" w:cs="Times New Roman"/>
                <w:sz w:val="24"/>
                <w:szCs w:val="24"/>
              </w:rPr>
              <w:t>ение</w:t>
            </w:r>
            <w:r w:rsidRPr="00FC4ABE">
              <w:rPr>
                <w:rFonts w:ascii="Times New Roman" w:hAnsi="Times New Roman" w:cs="Times New Roman"/>
                <w:sz w:val="24"/>
                <w:szCs w:val="24"/>
              </w:rPr>
              <w:t xml:space="preserve"> современн</w:t>
            </w:r>
            <w:r>
              <w:rPr>
                <w:rFonts w:ascii="Times New Roman" w:hAnsi="Times New Roman" w:cs="Times New Roman"/>
                <w:sz w:val="24"/>
                <w:szCs w:val="24"/>
              </w:rPr>
              <w:t>ой</w:t>
            </w:r>
            <w:r w:rsidRPr="00FC4ABE">
              <w:rPr>
                <w:rFonts w:ascii="Times New Roman" w:hAnsi="Times New Roman" w:cs="Times New Roman"/>
                <w:sz w:val="24"/>
                <w:szCs w:val="24"/>
              </w:rPr>
              <w:t xml:space="preserve"> модель социальной адаптации «САНБОС» для формирования и развития знаний, установок, личностных ориентиров и норм здорового и безопасного образа жизни у обучающихся, формирование культуры здоровья у всех участников образовательных отношений.</w:t>
            </w:r>
          </w:p>
          <w:p w:rsidR="00FC4ABE" w:rsidRDefault="00FC4ABE" w:rsidP="00FC4ABE">
            <w:pPr>
              <w:autoSpaceDE w:val="0"/>
              <w:autoSpaceDN w:val="0"/>
              <w:adjustRightInd w:val="0"/>
              <w:spacing w:after="0" w:line="240" w:lineRule="auto"/>
              <w:ind w:left="742" w:hanging="283"/>
              <w:jc w:val="both"/>
              <w:rPr>
                <w:rFonts w:ascii="Times New Roman" w:hAnsi="Times New Roman" w:cs="Times New Roman"/>
                <w:sz w:val="28"/>
                <w:szCs w:val="28"/>
              </w:rPr>
            </w:pPr>
            <w:r>
              <w:rPr>
                <w:rFonts w:ascii="Times New Roman" w:hAnsi="Times New Roman" w:cs="Times New Roman"/>
                <w:sz w:val="24"/>
                <w:szCs w:val="24"/>
              </w:rPr>
              <w:lastRenderedPageBreak/>
              <w:t xml:space="preserve">6. </w:t>
            </w:r>
            <w:r w:rsidRPr="00FC4ABE">
              <w:rPr>
                <w:rFonts w:ascii="Times New Roman" w:hAnsi="Times New Roman" w:cs="Times New Roman"/>
                <w:sz w:val="24"/>
                <w:szCs w:val="24"/>
              </w:rPr>
              <w:t>Внедр</w:t>
            </w:r>
            <w:r>
              <w:rPr>
                <w:rFonts w:ascii="Times New Roman" w:hAnsi="Times New Roman" w:cs="Times New Roman"/>
                <w:sz w:val="24"/>
                <w:szCs w:val="24"/>
              </w:rPr>
              <w:t>ение</w:t>
            </w:r>
            <w:r w:rsidRPr="00FC4ABE">
              <w:rPr>
                <w:rFonts w:ascii="Times New Roman" w:hAnsi="Times New Roman" w:cs="Times New Roman"/>
                <w:sz w:val="24"/>
                <w:szCs w:val="24"/>
              </w:rPr>
              <w:t xml:space="preserve"> в образовательный процесс современны</w:t>
            </w:r>
            <w:r>
              <w:rPr>
                <w:rFonts w:ascii="Times New Roman" w:hAnsi="Times New Roman" w:cs="Times New Roman"/>
                <w:sz w:val="24"/>
                <w:szCs w:val="24"/>
              </w:rPr>
              <w:t>х</w:t>
            </w:r>
            <w:r w:rsidRPr="00FC4ABE">
              <w:rPr>
                <w:rFonts w:ascii="Times New Roman" w:hAnsi="Times New Roman" w:cs="Times New Roman"/>
                <w:sz w:val="24"/>
                <w:szCs w:val="24"/>
              </w:rPr>
              <w:t xml:space="preserve"> технологии формирования экосистемы ученического лидерства для развития талантов </w:t>
            </w:r>
            <w:r>
              <w:rPr>
                <w:rFonts w:ascii="Times New Roman" w:hAnsi="Times New Roman" w:cs="Times New Roman"/>
                <w:sz w:val="24"/>
                <w:szCs w:val="24"/>
              </w:rPr>
              <w:t xml:space="preserve">в </w:t>
            </w:r>
            <w:r w:rsidRPr="00FC4ABE">
              <w:rPr>
                <w:rFonts w:ascii="Times New Roman" w:hAnsi="Times New Roman" w:cs="Times New Roman"/>
                <w:sz w:val="24"/>
                <w:szCs w:val="24"/>
              </w:rPr>
              <w:t xml:space="preserve">области </w:t>
            </w:r>
            <w:r>
              <w:rPr>
                <w:rFonts w:ascii="Times New Roman" w:hAnsi="Times New Roman" w:cs="Times New Roman"/>
                <w:sz w:val="24"/>
                <w:szCs w:val="24"/>
              </w:rPr>
              <w:t>глобальных компетенций и функциональной грамотности.</w:t>
            </w:r>
          </w:p>
          <w:p w:rsidR="00EE7E45" w:rsidRDefault="00EE7E45" w:rsidP="00EE7E45">
            <w:pPr>
              <w:spacing w:after="0" w:line="240" w:lineRule="auto"/>
              <w:ind w:left="742" w:right="34" w:hanging="283"/>
              <w:jc w:val="both"/>
              <w:rPr>
                <w:rFonts w:ascii="Times New Roman" w:eastAsia="Times New Roman" w:hAnsi="Times New Roman"/>
                <w:sz w:val="24"/>
                <w:szCs w:val="24"/>
              </w:rPr>
            </w:pPr>
            <w:r w:rsidRPr="00EE7E45">
              <w:rPr>
                <w:rFonts w:ascii="Times New Roman" w:eastAsia="Times New Roman" w:hAnsi="Times New Roman"/>
                <w:sz w:val="24"/>
                <w:szCs w:val="24"/>
              </w:rPr>
              <w:t>7</w:t>
            </w:r>
            <w:r>
              <w:rPr>
                <w:rFonts w:ascii="Times New Roman" w:eastAsia="Times New Roman" w:hAnsi="Times New Roman"/>
                <w:sz w:val="28"/>
                <w:szCs w:val="28"/>
              </w:rPr>
              <w:t>.</w:t>
            </w:r>
            <w:r w:rsidRPr="00EE7E45">
              <w:rPr>
                <w:rFonts w:ascii="Times New Roman" w:eastAsia="Times New Roman" w:hAnsi="Times New Roman"/>
                <w:sz w:val="24"/>
                <w:szCs w:val="24"/>
              </w:rPr>
              <w:t>Отбор, создание необходимого диагностического инструментария для оценки целевых показателей проекта</w:t>
            </w:r>
            <w:r>
              <w:rPr>
                <w:rFonts w:ascii="Times New Roman" w:eastAsia="Times New Roman" w:hAnsi="Times New Roman"/>
                <w:sz w:val="24"/>
                <w:szCs w:val="24"/>
              </w:rPr>
              <w:t>.</w:t>
            </w:r>
          </w:p>
          <w:p w:rsidR="004C524B" w:rsidRDefault="00EE7E45" w:rsidP="00EE7E45">
            <w:pPr>
              <w:spacing w:after="0" w:line="240" w:lineRule="auto"/>
              <w:ind w:left="742" w:right="34" w:hanging="283"/>
              <w:jc w:val="both"/>
              <w:rPr>
                <w:rFonts w:ascii="Times New Roman" w:hAnsi="Times New Roman" w:cs="Times New Roman"/>
                <w:sz w:val="24"/>
                <w:szCs w:val="24"/>
              </w:rPr>
            </w:pPr>
            <w:r>
              <w:rPr>
                <w:rFonts w:ascii="Times New Roman" w:eastAsia="Times New Roman" w:hAnsi="Times New Roman"/>
                <w:sz w:val="24"/>
                <w:szCs w:val="24"/>
              </w:rPr>
              <w:t xml:space="preserve">8. </w:t>
            </w:r>
            <w:r w:rsidR="004C524B" w:rsidRPr="00AD6F1B">
              <w:rPr>
                <w:rFonts w:ascii="Times New Roman" w:hAnsi="Times New Roman" w:cs="Times New Roman"/>
                <w:sz w:val="24"/>
                <w:szCs w:val="24"/>
              </w:rPr>
              <w:t>Обеспечение оценочных процедур результатов (создание критериальной системы оценивания для оценки планируемых результатов обучающихся; эффектов реализации проекта).</w:t>
            </w:r>
          </w:p>
          <w:p w:rsidR="00EE7E45" w:rsidRPr="00EE7E45" w:rsidRDefault="00EE7E45" w:rsidP="00EE7E45">
            <w:pPr>
              <w:spacing w:after="0" w:line="240" w:lineRule="auto"/>
              <w:ind w:right="-284" w:firstLine="567"/>
              <w:jc w:val="both"/>
              <w:rPr>
                <w:rFonts w:ascii="Times New Roman" w:eastAsia="Times New Roman" w:hAnsi="Times New Roman" w:cs="Times New Roman"/>
                <w:sz w:val="24"/>
                <w:szCs w:val="24"/>
              </w:rPr>
            </w:pPr>
            <w:r>
              <w:rPr>
                <w:rFonts w:ascii="Times New Roman" w:eastAsia="Times New Roman" w:hAnsi="Times New Roman"/>
                <w:sz w:val="28"/>
                <w:szCs w:val="28"/>
              </w:rPr>
              <w:t>9</w:t>
            </w:r>
            <w:r w:rsidRPr="00EE7E45">
              <w:rPr>
                <w:rFonts w:ascii="Times New Roman" w:eastAsia="Times New Roman" w:hAnsi="Times New Roman"/>
                <w:sz w:val="24"/>
                <w:szCs w:val="24"/>
              </w:rPr>
              <w:t>. О</w:t>
            </w:r>
            <w:r w:rsidRPr="00EE7E45">
              <w:rPr>
                <w:rFonts w:ascii="Times New Roman" w:eastAsia="Times New Roman" w:hAnsi="Times New Roman" w:cs="Times New Roman"/>
                <w:sz w:val="24"/>
                <w:szCs w:val="24"/>
              </w:rPr>
              <w:t xml:space="preserve">беспечение </w:t>
            </w:r>
            <w:r w:rsidRPr="00EE7E45">
              <w:rPr>
                <w:rFonts w:ascii="Times New Roman" w:eastAsia="Times New Roman" w:hAnsi="Times New Roman"/>
                <w:sz w:val="24"/>
                <w:szCs w:val="24"/>
              </w:rPr>
              <w:t>проведение мониторинга по результативности проекта.</w:t>
            </w:r>
            <w:r w:rsidRPr="00EE7E45">
              <w:rPr>
                <w:rFonts w:ascii="Times New Roman" w:eastAsia="Times New Roman" w:hAnsi="Times New Roman" w:cs="Times New Roman"/>
                <w:sz w:val="24"/>
                <w:szCs w:val="24"/>
              </w:rPr>
              <w:t xml:space="preserve"> </w:t>
            </w:r>
          </w:p>
          <w:p w:rsidR="00EE7E45" w:rsidRDefault="00EE7E45" w:rsidP="00EE7E45">
            <w:pPr>
              <w:pStyle w:val="a7"/>
              <w:keepNext/>
              <w:keepLines/>
              <w:spacing w:after="0" w:line="240" w:lineRule="auto"/>
              <w:ind w:left="459"/>
              <w:jc w:val="both"/>
              <w:rPr>
                <w:rFonts w:ascii="Times New Roman" w:hAnsi="Times New Roman" w:cs="Times New Roman"/>
                <w:sz w:val="24"/>
                <w:szCs w:val="24"/>
              </w:rPr>
            </w:pPr>
            <w:r w:rsidRPr="00EE7E45">
              <w:rPr>
                <w:rFonts w:ascii="Times New Roman" w:eastAsia="Times New Roman" w:hAnsi="Times New Roman"/>
                <w:sz w:val="24"/>
                <w:szCs w:val="24"/>
                <w:lang w:eastAsia="ru-RU"/>
              </w:rPr>
              <w:t>10.О</w:t>
            </w:r>
            <w:r w:rsidRPr="00EE7E45">
              <w:rPr>
                <w:rFonts w:ascii="Times New Roman" w:eastAsia="Times New Roman" w:hAnsi="Times New Roman" w:cs="Times New Roman"/>
                <w:sz w:val="24"/>
                <w:szCs w:val="24"/>
                <w:lang w:eastAsia="ru-RU"/>
              </w:rPr>
              <w:t>бобщение и распространение опыта</w:t>
            </w:r>
            <w:r w:rsidRPr="00EE7E45">
              <w:rPr>
                <w:rFonts w:ascii="Times New Roman" w:eastAsia="Times New Roman" w:hAnsi="Times New Roman"/>
                <w:sz w:val="24"/>
                <w:szCs w:val="24"/>
                <w:lang w:eastAsia="ru-RU"/>
              </w:rPr>
              <w:t xml:space="preserve"> по созданию модели </w:t>
            </w:r>
            <w:r w:rsidRPr="00EE7E45">
              <w:rPr>
                <w:rFonts w:ascii="Times New Roman" w:hAnsi="Times New Roman" w:cs="Times New Roman"/>
                <w:sz w:val="24"/>
                <w:szCs w:val="24"/>
              </w:rPr>
              <w:t>социально адаптивной школы, ориентированной на развитие глобальных компетенций XXI века, на основе идеи конвергенции наук, интеграции основного общего и дополнительного образования</w:t>
            </w:r>
            <w:r>
              <w:rPr>
                <w:rFonts w:ascii="Times New Roman" w:hAnsi="Times New Roman" w:cs="Times New Roman"/>
                <w:sz w:val="28"/>
                <w:szCs w:val="28"/>
              </w:rPr>
              <w:t>.</w:t>
            </w:r>
          </w:p>
          <w:p w:rsidR="00EE7E45" w:rsidRPr="00EE7E45" w:rsidRDefault="00EE7E45" w:rsidP="00EE7E45">
            <w:pPr>
              <w:ind w:left="-567" w:right="141"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114934">
              <w:rPr>
                <w:rFonts w:ascii="Times New Roman" w:hAnsi="Times New Roman" w:cs="Times New Roman"/>
                <w:b/>
                <w:sz w:val="24"/>
                <w:szCs w:val="24"/>
              </w:rPr>
              <w:t>Основные задачи  ИД</w:t>
            </w:r>
          </w:p>
          <w:tbl>
            <w:tblPr>
              <w:tblStyle w:val="aa"/>
              <w:tblW w:w="10314" w:type="dxa"/>
              <w:tblLook w:val="04A0"/>
            </w:tblPr>
            <w:tblGrid>
              <w:gridCol w:w="1668"/>
              <w:gridCol w:w="2976"/>
              <w:gridCol w:w="3093"/>
              <w:gridCol w:w="2577"/>
            </w:tblGrid>
            <w:tr w:rsidR="00EE7E45" w:rsidRPr="00EE7E45" w:rsidTr="00EA52B4">
              <w:tc>
                <w:tcPr>
                  <w:tcW w:w="1668" w:type="dxa"/>
                </w:tcPr>
                <w:p w:rsidR="00EE7E45" w:rsidRPr="00EE7E45" w:rsidRDefault="00EE7E45" w:rsidP="00EA52B4">
                  <w:pPr>
                    <w:ind w:right="141"/>
                    <w:jc w:val="both"/>
                    <w:rPr>
                      <w:rFonts w:ascii="Times New Roman" w:hAnsi="Times New Roman" w:cs="Times New Roman"/>
                      <w:b/>
                      <w:sz w:val="24"/>
                      <w:szCs w:val="24"/>
                    </w:rPr>
                  </w:pPr>
                  <w:r w:rsidRPr="00EE7E45">
                    <w:rPr>
                      <w:rFonts w:ascii="Times New Roman" w:hAnsi="Times New Roman" w:cs="Times New Roman"/>
                      <w:b/>
                      <w:sz w:val="24"/>
                      <w:szCs w:val="24"/>
                    </w:rPr>
                    <w:t xml:space="preserve">Школа </w:t>
                  </w:r>
                </w:p>
              </w:tc>
              <w:tc>
                <w:tcPr>
                  <w:tcW w:w="2976" w:type="dxa"/>
                </w:tcPr>
                <w:p w:rsidR="00EE7E45" w:rsidRPr="00EE7E45" w:rsidRDefault="00EE7E45" w:rsidP="00EA52B4">
                  <w:pPr>
                    <w:ind w:right="141"/>
                    <w:jc w:val="both"/>
                    <w:rPr>
                      <w:rFonts w:ascii="Times New Roman" w:hAnsi="Times New Roman" w:cs="Times New Roman"/>
                      <w:b/>
                      <w:sz w:val="24"/>
                      <w:szCs w:val="24"/>
                    </w:rPr>
                  </w:pPr>
                  <w:r w:rsidRPr="00EE7E45">
                    <w:rPr>
                      <w:rFonts w:ascii="Times New Roman" w:hAnsi="Times New Roman" w:cs="Times New Roman"/>
                      <w:b/>
                      <w:sz w:val="24"/>
                      <w:szCs w:val="24"/>
                    </w:rPr>
                    <w:t xml:space="preserve">    Школа №26</w:t>
                  </w:r>
                </w:p>
              </w:tc>
              <w:tc>
                <w:tcPr>
                  <w:tcW w:w="3093" w:type="dxa"/>
                </w:tcPr>
                <w:p w:rsidR="00EE7E45" w:rsidRPr="00EE7E45" w:rsidRDefault="00EE7E45" w:rsidP="00EA52B4">
                  <w:pPr>
                    <w:ind w:right="141"/>
                    <w:jc w:val="both"/>
                    <w:rPr>
                      <w:rFonts w:ascii="Times New Roman" w:hAnsi="Times New Roman" w:cs="Times New Roman"/>
                      <w:b/>
                      <w:sz w:val="24"/>
                      <w:szCs w:val="24"/>
                    </w:rPr>
                  </w:pPr>
                  <w:r w:rsidRPr="00EE7E45">
                    <w:rPr>
                      <w:rFonts w:ascii="Times New Roman" w:hAnsi="Times New Roman" w:cs="Times New Roman"/>
                      <w:b/>
                      <w:sz w:val="24"/>
                      <w:szCs w:val="24"/>
                    </w:rPr>
                    <w:t>Школа №44</w:t>
                  </w:r>
                </w:p>
              </w:tc>
              <w:tc>
                <w:tcPr>
                  <w:tcW w:w="2577" w:type="dxa"/>
                </w:tcPr>
                <w:p w:rsidR="00EE7E45" w:rsidRPr="00EE7E45" w:rsidRDefault="00EE7E45" w:rsidP="00EA52B4">
                  <w:pPr>
                    <w:ind w:right="141"/>
                    <w:jc w:val="both"/>
                    <w:rPr>
                      <w:rFonts w:ascii="Times New Roman" w:hAnsi="Times New Roman" w:cs="Times New Roman"/>
                      <w:b/>
                      <w:sz w:val="24"/>
                      <w:szCs w:val="24"/>
                    </w:rPr>
                  </w:pPr>
                  <w:r w:rsidRPr="00EE7E45">
                    <w:rPr>
                      <w:rFonts w:ascii="Times New Roman" w:hAnsi="Times New Roman" w:cs="Times New Roman"/>
                      <w:b/>
                      <w:sz w:val="24"/>
                      <w:szCs w:val="24"/>
                    </w:rPr>
                    <w:t>Гимназия 77</w:t>
                  </w:r>
                </w:p>
              </w:tc>
            </w:tr>
            <w:tr w:rsidR="00EE7E45" w:rsidRPr="00EE7E45" w:rsidTr="00EA52B4">
              <w:tc>
                <w:tcPr>
                  <w:tcW w:w="1668" w:type="dxa"/>
                </w:tcPr>
                <w:p w:rsidR="00EE7E45" w:rsidRPr="00EE7E45" w:rsidRDefault="00EE7E45" w:rsidP="00EA52B4">
                  <w:pPr>
                    <w:ind w:right="141"/>
                    <w:jc w:val="both"/>
                    <w:rPr>
                      <w:rFonts w:ascii="Times New Roman" w:hAnsi="Times New Roman" w:cs="Times New Roman"/>
                      <w:b/>
                      <w:sz w:val="24"/>
                      <w:szCs w:val="24"/>
                    </w:rPr>
                  </w:pPr>
                  <w:r w:rsidRPr="00EE7E45">
                    <w:rPr>
                      <w:rFonts w:ascii="Times New Roman" w:hAnsi="Times New Roman" w:cs="Times New Roman"/>
                      <w:b/>
                      <w:sz w:val="24"/>
                      <w:szCs w:val="24"/>
                    </w:rPr>
                    <w:t>Задачи ИД</w:t>
                  </w:r>
                </w:p>
              </w:tc>
              <w:tc>
                <w:tcPr>
                  <w:tcW w:w="2976" w:type="dxa"/>
                </w:tcPr>
                <w:p w:rsidR="00EE7E45" w:rsidRPr="00EE7E45" w:rsidRDefault="00EE7E45" w:rsidP="00EE7E45">
                  <w:pPr>
                    <w:pStyle w:val="a7"/>
                    <w:numPr>
                      <w:ilvl w:val="0"/>
                      <w:numId w:val="43"/>
                    </w:numPr>
                    <w:ind w:left="75" w:right="141" w:firstLine="0"/>
                    <w:contextualSpacing/>
                    <w:jc w:val="both"/>
                    <w:rPr>
                      <w:rFonts w:ascii="Times New Roman" w:hAnsi="Times New Roman" w:cs="Times New Roman"/>
                      <w:sz w:val="24"/>
                      <w:szCs w:val="24"/>
                    </w:rPr>
                  </w:pPr>
                  <w:r w:rsidRPr="00EE7E45">
                    <w:rPr>
                      <w:rFonts w:ascii="Times New Roman" w:hAnsi="Times New Roman" w:cs="Times New Roman"/>
                      <w:sz w:val="24"/>
                      <w:szCs w:val="24"/>
                    </w:rPr>
                    <w:t>Разработка организационных механизмов формирования правовой грамотности обучающихся:</w:t>
                  </w:r>
                </w:p>
                <w:p w:rsidR="00EE7E45" w:rsidRPr="00EE7E45" w:rsidRDefault="00EE7E45" w:rsidP="00EA52B4">
                  <w:pPr>
                    <w:pStyle w:val="a7"/>
                    <w:ind w:left="75" w:right="141"/>
                    <w:jc w:val="both"/>
                    <w:rPr>
                      <w:rFonts w:ascii="Times New Roman" w:hAnsi="Times New Roman" w:cs="Times New Roman"/>
                      <w:sz w:val="24"/>
                      <w:szCs w:val="24"/>
                    </w:rPr>
                  </w:pPr>
                  <w:r w:rsidRPr="00EE7E45">
                    <w:rPr>
                      <w:rFonts w:ascii="Times New Roman" w:hAnsi="Times New Roman" w:cs="Times New Roman"/>
                      <w:sz w:val="24"/>
                      <w:szCs w:val="24"/>
                    </w:rPr>
                    <w:t>-отбор форм,  методов, средств</w:t>
                  </w:r>
                </w:p>
                <w:p w:rsidR="00EE7E45" w:rsidRDefault="00EE7E45" w:rsidP="00EA52B4">
                  <w:pPr>
                    <w:pStyle w:val="a7"/>
                    <w:ind w:left="75" w:right="141"/>
                    <w:jc w:val="both"/>
                    <w:rPr>
                      <w:rFonts w:ascii="Times New Roman" w:hAnsi="Times New Roman" w:cs="Times New Roman"/>
                      <w:sz w:val="24"/>
                      <w:szCs w:val="24"/>
                    </w:rPr>
                  </w:pPr>
                  <w:r w:rsidRPr="00EE7E45">
                    <w:rPr>
                      <w:rFonts w:ascii="Times New Roman" w:hAnsi="Times New Roman" w:cs="Times New Roman"/>
                      <w:sz w:val="24"/>
                      <w:szCs w:val="24"/>
                    </w:rPr>
                    <w:t>-создание дидактического инструментария для успешной социализации детей в глобальном мире  на основе правового воспитания</w:t>
                  </w:r>
                  <w:r w:rsidR="008B3ADB">
                    <w:rPr>
                      <w:rFonts w:ascii="Times New Roman" w:hAnsi="Times New Roman" w:cs="Times New Roman"/>
                      <w:sz w:val="24"/>
                      <w:szCs w:val="24"/>
                    </w:rPr>
                    <w:t xml:space="preserve">, </w:t>
                  </w:r>
                </w:p>
                <w:p w:rsidR="008B3ADB" w:rsidRDefault="008B3ADB" w:rsidP="00EA52B4">
                  <w:pPr>
                    <w:pStyle w:val="a7"/>
                    <w:ind w:left="75" w:right="141"/>
                    <w:jc w:val="both"/>
                    <w:rPr>
                      <w:rFonts w:ascii="Times New Roman" w:hAnsi="Times New Roman" w:cs="Times New Roman"/>
                      <w:sz w:val="24"/>
                      <w:szCs w:val="24"/>
                    </w:rPr>
                  </w:pPr>
                  <w:r>
                    <w:rPr>
                      <w:rFonts w:ascii="Times New Roman" w:hAnsi="Times New Roman" w:cs="Times New Roman"/>
                      <w:sz w:val="24"/>
                      <w:szCs w:val="24"/>
                    </w:rPr>
                    <w:t xml:space="preserve">- включение вопросов развития правовой грамотности в рабочие программы учебного предмета </w:t>
                  </w:r>
                  <w:r>
                    <w:rPr>
                      <w:rFonts w:ascii="Times New Roman" w:hAnsi="Times New Roman" w:cs="Times New Roman"/>
                      <w:sz w:val="24"/>
                      <w:szCs w:val="24"/>
                    </w:rPr>
                    <w:lastRenderedPageBreak/>
                    <w:t xml:space="preserve">«Обществознание»; </w:t>
                  </w:r>
                </w:p>
                <w:p w:rsidR="008B3ADB" w:rsidRPr="00EE7E45" w:rsidRDefault="008B3ADB" w:rsidP="00EA52B4">
                  <w:pPr>
                    <w:pStyle w:val="a7"/>
                    <w:ind w:left="75" w:right="141"/>
                    <w:jc w:val="both"/>
                    <w:rPr>
                      <w:rFonts w:ascii="Times New Roman" w:hAnsi="Times New Roman" w:cs="Times New Roman"/>
                      <w:sz w:val="24"/>
                      <w:szCs w:val="24"/>
                    </w:rPr>
                  </w:pPr>
                  <w:r>
                    <w:rPr>
                      <w:rFonts w:ascii="Times New Roman" w:hAnsi="Times New Roman" w:cs="Times New Roman"/>
                      <w:sz w:val="24"/>
                      <w:szCs w:val="24"/>
                    </w:rPr>
                    <w:t>- развитие способности и готовности к сознательному и ответственному действию в сфере отношений, урегулированных правом.</w:t>
                  </w:r>
                </w:p>
                <w:p w:rsidR="00EE7E45" w:rsidRPr="00EE7E45" w:rsidRDefault="00EE7E45" w:rsidP="00EA52B4">
                  <w:pPr>
                    <w:pStyle w:val="a7"/>
                    <w:ind w:left="75" w:right="141"/>
                    <w:jc w:val="both"/>
                    <w:rPr>
                      <w:rFonts w:ascii="Times New Roman" w:hAnsi="Times New Roman" w:cs="Times New Roman"/>
                      <w:color w:val="FF0000"/>
                      <w:sz w:val="24"/>
                      <w:szCs w:val="24"/>
                    </w:rPr>
                  </w:pPr>
                </w:p>
              </w:tc>
              <w:tc>
                <w:tcPr>
                  <w:tcW w:w="3093" w:type="dxa"/>
                </w:tcPr>
                <w:p w:rsidR="00EE7E45" w:rsidRPr="00EE7E45" w:rsidRDefault="00EE7E45" w:rsidP="00EE7E45">
                  <w:pPr>
                    <w:pStyle w:val="a7"/>
                    <w:numPr>
                      <w:ilvl w:val="0"/>
                      <w:numId w:val="43"/>
                    </w:numPr>
                    <w:ind w:left="75" w:right="141" w:firstLine="0"/>
                    <w:contextualSpacing/>
                    <w:jc w:val="both"/>
                    <w:rPr>
                      <w:rFonts w:ascii="Times New Roman" w:hAnsi="Times New Roman" w:cs="Times New Roman"/>
                      <w:sz w:val="24"/>
                      <w:szCs w:val="24"/>
                    </w:rPr>
                  </w:pPr>
                  <w:r w:rsidRPr="00EE7E45">
                    <w:rPr>
                      <w:rFonts w:ascii="Times New Roman" w:hAnsi="Times New Roman" w:cs="Times New Roman"/>
                      <w:sz w:val="24"/>
                      <w:szCs w:val="24"/>
                    </w:rPr>
                    <w:lastRenderedPageBreak/>
                    <w:t>Разработка организационных механизмов формирования читательской грамотности обучающихся:</w:t>
                  </w:r>
                </w:p>
                <w:p w:rsidR="00EE7E45" w:rsidRPr="00EE7E45" w:rsidRDefault="00EE7E45" w:rsidP="00EA52B4">
                  <w:pPr>
                    <w:ind w:right="141"/>
                    <w:jc w:val="both"/>
                    <w:rPr>
                      <w:rFonts w:ascii="Times New Roman" w:hAnsi="Times New Roman" w:cs="Times New Roman"/>
                      <w:bCs/>
                      <w:sz w:val="24"/>
                      <w:szCs w:val="24"/>
                    </w:rPr>
                  </w:pPr>
                  <w:r w:rsidRPr="00EE7E45">
                    <w:rPr>
                      <w:rFonts w:ascii="Times New Roman" w:hAnsi="Times New Roman" w:cs="Times New Roman"/>
                      <w:sz w:val="24"/>
                      <w:szCs w:val="24"/>
                    </w:rPr>
                    <w:t>-</w:t>
                  </w:r>
                  <w:r w:rsidRPr="00EE7E45">
                    <w:rPr>
                      <w:rFonts w:ascii="Times New Roman" w:hAnsi="Times New Roman" w:cs="Times New Roman"/>
                      <w:b/>
                      <w:bCs/>
                      <w:sz w:val="24"/>
                      <w:szCs w:val="24"/>
                    </w:rPr>
                    <w:t xml:space="preserve"> </w:t>
                  </w:r>
                  <w:r w:rsidRPr="00EE7E45">
                    <w:rPr>
                      <w:rFonts w:ascii="Times New Roman" w:hAnsi="Times New Roman" w:cs="Times New Roman"/>
                      <w:bCs/>
                      <w:sz w:val="24"/>
                      <w:szCs w:val="24"/>
                    </w:rPr>
                    <w:t>обновление форм и содержания проектной деятельности школьников на основе медиапроектирования</w:t>
                  </w:r>
                </w:p>
                <w:p w:rsidR="00EE7E45" w:rsidRPr="00EE7E45" w:rsidRDefault="00EE7E45" w:rsidP="00EA52B4">
                  <w:pPr>
                    <w:ind w:right="141"/>
                    <w:jc w:val="both"/>
                    <w:rPr>
                      <w:rFonts w:ascii="Times New Roman" w:hAnsi="Times New Roman" w:cs="Times New Roman"/>
                      <w:bCs/>
                      <w:sz w:val="24"/>
                      <w:szCs w:val="24"/>
                    </w:rPr>
                  </w:pPr>
                  <w:r w:rsidRPr="00EE7E45">
                    <w:rPr>
                      <w:rFonts w:ascii="Times New Roman" w:hAnsi="Times New Roman" w:cs="Times New Roman"/>
                      <w:bCs/>
                      <w:sz w:val="24"/>
                      <w:szCs w:val="24"/>
                    </w:rPr>
                    <w:t>-разработка программ внеурочной деятельности для НОО:</w:t>
                  </w:r>
                </w:p>
                <w:p w:rsidR="00EE7E45" w:rsidRPr="00EE7E45" w:rsidRDefault="00F31FE0" w:rsidP="00EA52B4">
                  <w:pPr>
                    <w:ind w:right="141"/>
                    <w:jc w:val="both"/>
                    <w:rPr>
                      <w:rFonts w:ascii="Times New Roman" w:hAnsi="Times New Roman" w:cs="Times New Roman"/>
                      <w:bCs/>
                      <w:sz w:val="24"/>
                      <w:szCs w:val="24"/>
                    </w:rPr>
                  </w:pPr>
                  <w:r>
                    <w:rPr>
                      <w:rFonts w:ascii="Times New Roman" w:hAnsi="Times New Roman" w:cs="Times New Roman"/>
                      <w:bCs/>
                      <w:sz w:val="24"/>
                      <w:szCs w:val="24"/>
                    </w:rPr>
                    <w:t>5</w:t>
                  </w:r>
                  <w:r w:rsidR="00EE7E45" w:rsidRPr="00EE7E45">
                    <w:rPr>
                      <w:rFonts w:ascii="Times New Roman" w:hAnsi="Times New Roman" w:cs="Times New Roman"/>
                      <w:bCs/>
                      <w:sz w:val="24"/>
                      <w:szCs w:val="24"/>
                    </w:rPr>
                    <w:t>кл.-Буктрейлер-новая книга</w:t>
                  </w:r>
                </w:p>
                <w:p w:rsidR="00EE7E45" w:rsidRPr="00EE7E45" w:rsidRDefault="00F31FE0" w:rsidP="00EA52B4">
                  <w:pPr>
                    <w:ind w:right="141"/>
                    <w:jc w:val="both"/>
                    <w:rPr>
                      <w:rFonts w:ascii="Times New Roman" w:hAnsi="Times New Roman" w:cs="Times New Roman"/>
                      <w:bCs/>
                      <w:sz w:val="24"/>
                      <w:szCs w:val="24"/>
                    </w:rPr>
                  </w:pPr>
                  <w:r>
                    <w:rPr>
                      <w:rFonts w:ascii="Times New Roman" w:hAnsi="Times New Roman" w:cs="Times New Roman"/>
                      <w:bCs/>
                      <w:sz w:val="24"/>
                      <w:szCs w:val="24"/>
                    </w:rPr>
                    <w:t>6</w:t>
                  </w:r>
                  <w:r w:rsidR="00EE7E45" w:rsidRPr="00EE7E45">
                    <w:rPr>
                      <w:rFonts w:ascii="Times New Roman" w:hAnsi="Times New Roman" w:cs="Times New Roman"/>
                      <w:bCs/>
                      <w:sz w:val="24"/>
                      <w:szCs w:val="24"/>
                    </w:rPr>
                    <w:t xml:space="preserve"> кл.-Чтение и </w:t>
                  </w:r>
                  <w:r w:rsidR="00EE7E45" w:rsidRPr="00EE7E45">
                    <w:rPr>
                      <w:rFonts w:ascii="Times New Roman" w:hAnsi="Times New Roman" w:cs="Times New Roman"/>
                      <w:bCs/>
                      <w:sz w:val="24"/>
                      <w:szCs w:val="24"/>
                      <w:lang w:val="en-US"/>
                    </w:rPr>
                    <w:t>QR</w:t>
                  </w:r>
                  <w:r w:rsidR="00EE7E45" w:rsidRPr="00EE7E45">
                    <w:rPr>
                      <w:rFonts w:ascii="Times New Roman" w:hAnsi="Times New Roman" w:cs="Times New Roman"/>
                      <w:bCs/>
                      <w:sz w:val="24"/>
                      <w:szCs w:val="24"/>
                    </w:rPr>
                    <w:t xml:space="preserve"> код</w:t>
                  </w:r>
                </w:p>
                <w:p w:rsidR="00EE7E45" w:rsidRPr="00EE7E45" w:rsidRDefault="00F31FE0" w:rsidP="00EA52B4">
                  <w:pPr>
                    <w:ind w:right="141"/>
                    <w:jc w:val="both"/>
                    <w:rPr>
                      <w:rFonts w:ascii="Times New Roman" w:hAnsi="Times New Roman" w:cs="Times New Roman"/>
                      <w:bCs/>
                      <w:sz w:val="24"/>
                      <w:szCs w:val="24"/>
                    </w:rPr>
                  </w:pPr>
                  <w:r>
                    <w:rPr>
                      <w:rFonts w:ascii="Times New Roman" w:hAnsi="Times New Roman" w:cs="Times New Roman"/>
                      <w:bCs/>
                      <w:sz w:val="24"/>
                      <w:szCs w:val="24"/>
                    </w:rPr>
                    <w:t>7</w:t>
                  </w:r>
                  <w:r w:rsidR="00EE7E45" w:rsidRPr="00EE7E45">
                    <w:rPr>
                      <w:rFonts w:ascii="Times New Roman" w:hAnsi="Times New Roman" w:cs="Times New Roman"/>
                      <w:bCs/>
                      <w:sz w:val="24"/>
                      <w:szCs w:val="24"/>
                    </w:rPr>
                    <w:t xml:space="preserve"> кл.-</w:t>
                  </w:r>
                  <w:r>
                    <w:rPr>
                      <w:rFonts w:ascii="Times New Roman" w:hAnsi="Times New Roman" w:cs="Times New Roman"/>
                      <w:bCs/>
                      <w:sz w:val="24"/>
                      <w:szCs w:val="24"/>
                    </w:rPr>
                    <w:t xml:space="preserve"> </w:t>
                  </w:r>
                  <w:r w:rsidR="00EE7E45" w:rsidRPr="00EE7E45">
                    <w:rPr>
                      <w:rFonts w:ascii="Times New Roman" w:hAnsi="Times New Roman" w:cs="Times New Roman"/>
                      <w:bCs/>
                      <w:sz w:val="24"/>
                      <w:szCs w:val="24"/>
                    </w:rPr>
                    <w:t>Моя личная книга</w:t>
                  </w:r>
                </w:p>
                <w:p w:rsidR="00F31FE0" w:rsidRDefault="00F31FE0" w:rsidP="00F31FE0">
                  <w:pPr>
                    <w:ind w:right="141"/>
                    <w:jc w:val="both"/>
                    <w:rPr>
                      <w:rFonts w:ascii="Times New Roman" w:hAnsi="Times New Roman" w:cs="Times New Roman"/>
                      <w:bCs/>
                      <w:sz w:val="24"/>
                      <w:szCs w:val="24"/>
                    </w:rPr>
                  </w:pPr>
                  <w:r>
                    <w:rPr>
                      <w:rFonts w:ascii="Times New Roman" w:hAnsi="Times New Roman" w:cs="Times New Roman"/>
                      <w:bCs/>
                      <w:sz w:val="24"/>
                      <w:szCs w:val="24"/>
                    </w:rPr>
                    <w:t>8</w:t>
                  </w:r>
                  <w:r w:rsidR="006E0184">
                    <w:rPr>
                      <w:rFonts w:ascii="Times New Roman" w:hAnsi="Times New Roman" w:cs="Times New Roman"/>
                      <w:bCs/>
                      <w:sz w:val="24"/>
                      <w:szCs w:val="24"/>
                    </w:rPr>
                    <w:t xml:space="preserve"> </w:t>
                  </w:r>
                  <w:r w:rsidR="00EE7E45" w:rsidRPr="00EE7E45">
                    <w:rPr>
                      <w:rFonts w:ascii="Times New Roman" w:hAnsi="Times New Roman" w:cs="Times New Roman"/>
                      <w:bCs/>
                      <w:sz w:val="24"/>
                      <w:szCs w:val="24"/>
                    </w:rPr>
                    <w:t xml:space="preserve"> кл.-</w:t>
                  </w:r>
                  <w:r>
                    <w:rPr>
                      <w:rFonts w:ascii="Times New Roman" w:hAnsi="Times New Roman" w:cs="Times New Roman"/>
                      <w:bCs/>
                      <w:sz w:val="24"/>
                      <w:szCs w:val="24"/>
                    </w:rPr>
                    <w:t xml:space="preserve">критическая оценка </w:t>
                  </w:r>
                  <w:r>
                    <w:rPr>
                      <w:rFonts w:ascii="Times New Roman" w:hAnsi="Times New Roman" w:cs="Times New Roman"/>
                      <w:bCs/>
                      <w:sz w:val="24"/>
                      <w:szCs w:val="24"/>
                    </w:rPr>
                    <w:lastRenderedPageBreak/>
                    <w:t>степени достоверности содержащейся в тексте информации</w:t>
                  </w:r>
                </w:p>
                <w:p w:rsidR="00F31FE0" w:rsidRDefault="00F31FE0" w:rsidP="00F31FE0">
                  <w:pPr>
                    <w:ind w:right="141"/>
                    <w:jc w:val="both"/>
                    <w:rPr>
                      <w:rFonts w:ascii="Times New Roman" w:hAnsi="Times New Roman" w:cs="Times New Roman"/>
                      <w:sz w:val="24"/>
                      <w:szCs w:val="24"/>
                    </w:rPr>
                  </w:pPr>
                  <w:r>
                    <w:rPr>
                      <w:rFonts w:ascii="Times New Roman" w:hAnsi="Times New Roman" w:cs="Times New Roman"/>
                      <w:sz w:val="24"/>
                      <w:szCs w:val="24"/>
                    </w:rPr>
                    <w:t>9 кл. –</w:t>
                  </w:r>
                  <w:r w:rsidRPr="00F31FE0">
                    <w:rPr>
                      <w:rFonts w:ascii="Times New Roman" w:hAnsi="Times New Roman" w:cs="Times New Roman"/>
                      <w:sz w:val="24"/>
                      <w:szCs w:val="24"/>
                    </w:rPr>
                    <w:t xml:space="preserve"> создание дидактического инструментария для успешной социализации детей в глобальном мире  на основе читательских компетенций: социальный театр «Связь Поколений»</w:t>
                  </w:r>
                </w:p>
                <w:p w:rsidR="00F31FE0" w:rsidRPr="00F31FE0" w:rsidRDefault="00F31FE0" w:rsidP="00F31FE0">
                  <w:pPr>
                    <w:ind w:right="141"/>
                    <w:jc w:val="both"/>
                    <w:rPr>
                      <w:rFonts w:ascii="Times New Roman" w:hAnsi="Times New Roman" w:cs="Times New Roman"/>
                      <w:bCs/>
                      <w:sz w:val="24"/>
                      <w:szCs w:val="24"/>
                    </w:rPr>
                  </w:pPr>
                  <w:r>
                    <w:rPr>
                      <w:rFonts w:ascii="Times New Roman" w:hAnsi="Times New Roman" w:cs="Times New Roman"/>
                      <w:sz w:val="24"/>
                      <w:szCs w:val="24"/>
                    </w:rPr>
                    <w:t>(проведение открытых уроков по читательской грамотности для учащихся начальных классов)</w:t>
                  </w:r>
                </w:p>
                <w:p w:rsidR="00F31FE0" w:rsidRDefault="00F31FE0" w:rsidP="00F31FE0">
                  <w:pPr>
                    <w:ind w:right="141"/>
                    <w:jc w:val="both"/>
                    <w:rPr>
                      <w:rFonts w:ascii="Times New Roman" w:hAnsi="Times New Roman" w:cs="Times New Roman"/>
                      <w:sz w:val="24"/>
                      <w:szCs w:val="24"/>
                    </w:rPr>
                  </w:pPr>
                </w:p>
                <w:p w:rsidR="00EE7E45" w:rsidRPr="00EE7E45" w:rsidRDefault="00EE7E45" w:rsidP="00F31FE0">
                  <w:pPr>
                    <w:ind w:right="141"/>
                    <w:jc w:val="both"/>
                    <w:rPr>
                      <w:rFonts w:ascii="Times New Roman" w:hAnsi="Times New Roman" w:cs="Times New Roman"/>
                      <w:sz w:val="24"/>
                      <w:szCs w:val="24"/>
                    </w:rPr>
                  </w:pPr>
                </w:p>
              </w:tc>
              <w:tc>
                <w:tcPr>
                  <w:tcW w:w="2577" w:type="dxa"/>
                </w:tcPr>
                <w:p w:rsidR="00EE7E45" w:rsidRPr="00EE7E45" w:rsidRDefault="00EE7E45" w:rsidP="00EE7E45">
                  <w:pPr>
                    <w:pStyle w:val="a7"/>
                    <w:numPr>
                      <w:ilvl w:val="0"/>
                      <w:numId w:val="43"/>
                    </w:numPr>
                    <w:ind w:left="75" w:right="141" w:firstLine="0"/>
                    <w:contextualSpacing/>
                    <w:jc w:val="both"/>
                    <w:rPr>
                      <w:rFonts w:ascii="Times New Roman" w:hAnsi="Times New Roman" w:cs="Times New Roman"/>
                      <w:sz w:val="24"/>
                      <w:szCs w:val="24"/>
                    </w:rPr>
                  </w:pPr>
                  <w:r w:rsidRPr="00EE7E45">
                    <w:rPr>
                      <w:rFonts w:ascii="Times New Roman" w:hAnsi="Times New Roman" w:cs="Times New Roman"/>
                      <w:sz w:val="24"/>
                      <w:szCs w:val="24"/>
                    </w:rPr>
                    <w:lastRenderedPageBreak/>
                    <w:t>Разработка организационных механизмов формирования цифровой грамотности обучающихся:</w:t>
                  </w:r>
                </w:p>
                <w:p w:rsidR="00EE7E45" w:rsidRPr="00EE7E45" w:rsidRDefault="00EE7E45" w:rsidP="00EA52B4">
                  <w:pPr>
                    <w:pStyle w:val="a7"/>
                    <w:ind w:left="75" w:right="141"/>
                    <w:jc w:val="both"/>
                    <w:rPr>
                      <w:rFonts w:ascii="Times New Roman" w:hAnsi="Times New Roman" w:cs="Times New Roman"/>
                      <w:bCs/>
                      <w:sz w:val="24"/>
                      <w:szCs w:val="24"/>
                    </w:rPr>
                  </w:pPr>
                  <w:r w:rsidRPr="00EE7E45">
                    <w:rPr>
                      <w:rFonts w:ascii="Times New Roman" w:hAnsi="Times New Roman" w:cs="Times New Roman"/>
                      <w:sz w:val="24"/>
                      <w:szCs w:val="24"/>
                    </w:rPr>
                    <w:t>-</w:t>
                  </w:r>
                  <w:r w:rsidRPr="00EE7E45">
                    <w:rPr>
                      <w:rFonts w:ascii="Times New Roman" w:hAnsi="Times New Roman" w:cs="Times New Roman"/>
                      <w:bCs/>
                      <w:sz w:val="24"/>
                      <w:szCs w:val="24"/>
                    </w:rPr>
                    <w:t xml:space="preserve"> обновление форм и содержания по кибербезопасности обучающихся</w:t>
                  </w:r>
                </w:p>
                <w:p w:rsidR="00EE7E45" w:rsidRPr="00EE7E45" w:rsidRDefault="00EE7E45" w:rsidP="00EA52B4">
                  <w:pPr>
                    <w:pStyle w:val="a7"/>
                    <w:ind w:left="75" w:right="141"/>
                    <w:jc w:val="both"/>
                    <w:rPr>
                      <w:rFonts w:ascii="Times New Roman" w:hAnsi="Times New Roman" w:cs="Times New Roman"/>
                      <w:sz w:val="24"/>
                      <w:szCs w:val="24"/>
                    </w:rPr>
                  </w:pPr>
                  <w:r w:rsidRPr="00EE7E45">
                    <w:rPr>
                      <w:rFonts w:ascii="Times New Roman" w:hAnsi="Times New Roman" w:cs="Times New Roman"/>
                      <w:bCs/>
                      <w:sz w:val="24"/>
                      <w:szCs w:val="24"/>
                    </w:rPr>
                    <w:t>-создание ОРС по формированию цифровых компетенций (зоны творчества, коммуникации, смыслов и т.п.)</w:t>
                  </w:r>
                </w:p>
                <w:p w:rsidR="00EE7E45" w:rsidRDefault="00EE7E45" w:rsidP="00EA52B4">
                  <w:pPr>
                    <w:ind w:right="141"/>
                    <w:jc w:val="both"/>
                    <w:rPr>
                      <w:rFonts w:ascii="Times New Roman" w:hAnsi="Times New Roman" w:cs="Times New Roman"/>
                      <w:sz w:val="24"/>
                      <w:szCs w:val="24"/>
                    </w:rPr>
                  </w:pPr>
                  <w:r w:rsidRPr="00EE7E45">
                    <w:rPr>
                      <w:rFonts w:ascii="Times New Roman" w:hAnsi="Times New Roman" w:cs="Times New Roman"/>
                      <w:sz w:val="24"/>
                      <w:szCs w:val="24"/>
                    </w:rPr>
                    <w:t xml:space="preserve">- создание дидактического </w:t>
                  </w:r>
                  <w:r w:rsidRPr="00EE7E45">
                    <w:rPr>
                      <w:rFonts w:ascii="Times New Roman" w:hAnsi="Times New Roman" w:cs="Times New Roman"/>
                      <w:sz w:val="24"/>
                      <w:szCs w:val="24"/>
                    </w:rPr>
                    <w:lastRenderedPageBreak/>
                    <w:t>инструментария для успешной социализации детей в техноло</w:t>
                  </w:r>
                  <w:r w:rsidR="00666A87">
                    <w:rPr>
                      <w:rFonts w:ascii="Times New Roman" w:hAnsi="Times New Roman" w:cs="Times New Roman"/>
                      <w:sz w:val="24"/>
                      <w:szCs w:val="24"/>
                    </w:rPr>
                    <w:t>гическом  мире (создание онлайн-</w:t>
                  </w:r>
                  <w:r w:rsidRPr="00EE7E45">
                    <w:rPr>
                      <w:rFonts w:ascii="Times New Roman" w:hAnsi="Times New Roman" w:cs="Times New Roman"/>
                      <w:sz w:val="24"/>
                      <w:szCs w:val="24"/>
                    </w:rPr>
                    <w:t>ресурсов просветительского характера для детей и родителей по профи</w:t>
                  </w:r>
                  <w:r w:rsidR="008B3ADB">
                    <w:rPr>
                      <w:rFonts w:ascii="Times New Roman" w:hAnsi="Times New Roman" w:cs="Times New Roman"/>
                      <w:sz w:val="24"/>
                      <w:szCs w:val="24"/>
                    </w:rPr>
                    <w:t>лактике негативных зависимостей при работе в цифровой среде,</w:t>
                  </w:r>
                  <w:r w:rsidR="00666A87">
                    <w:rPr>
                      <w:rFonts w:ascii="Times New Roman" w:hAnsi="Times New Roman" w:cs="Times New Roman"/>
                      <w:sz w:val="24"/>
                      <w:szCs w:val="24"/>
                    </w:rPr>
                    <w:t xml:space="preserve"> развитие</w:t>
                  </w:r>
                  <w:r w:rsidR="008B3ADB">
                    <w:rPr>
                      <w:rFonts w:ascii="Times New Roman" w:hAnsi="Times New Roman" w:cs="Times New Roman"/>
                      <w:sz w:val="24"/>
                      <w:szCs w:val="24"/>
                    </w:rPr>
                    <w:t xml:space="preserve"> роботот</w:t>
                  </w:r>
                  <w:r w:rsidR="00666A87">
                    <w:rPr>
                      <w:rFonts w:ascii="Times New Roman" w:hAnsi="Times New Roman" w:cs="Times New Roman"/>
                      <w:sz w:val="24"/>
                      <w:szCs w:val="24"/>
                    </w:rPr>
                    <w:t>ехники).</w:t>
                  </w:r>
                </w:p>
                <w:p w:rsidR="00EE7E45" w:rsidRPr="00EE7E45" w:rsidRDefault="00EE7E45" w:rsidP="00EA52B4">
                  <w:pPr>
                    <w:ind w:right="141"/>
                    <w:jc w:val="both"/>
                    <w:rPr>
                      <w:rFonts w:ascii="Times New Roman" w:hAnsi="Times New Roman" w:cs="Times New Roman"/>
                      <w:b/>
                      <w:sz w:val="24"/>
                      <w:szCs w:val="24"/>
                    </w:rPr>
                  </w:pPr>
                </w:p>
              </w:tc>
            </w:tr>
          </w:tbl>
          <w:p w:rsidR="004C524B" w:rsidRPr="005B5C0C" w:rsidRDefault="004C524B" w:rsidP="00A731BE">
            <w:pPr>
              <w:pStyle w:val="60"/>
              <w:shd w:val="clear" w:color="auto" w:fill="auto"/>
              <w:tabs>
                <w:tab w:val="left" w:pos="459"/>
              </w:tabs>
              <w:spacing w:line="276" w:lineRule="auto"/>
              <w:ind w:left="459" w:firstLine="0"/>
              <w:rPr>
                <w:sz w:val="24"/>
                <w:szCs w:val="24"/>
              </w:rPr>
            </w:pPr>
          </w:p>
        </w:tc>
      </w:tr>
      <w:tr w:rsidR="004C524B" w:rsidRPr="005B5C0C" w:rsidTr="00DD53F2">
        <w:tc>
          <w:tcPr>
            <w:tcW w:w="2802" w:type="dxa"/>
            <w:tcBorders>
              <w:top w:val="single" w:sz="4" w:space="0" w:color="auto"/>
              <w:left w:val="single" w:sz="4" w:space="0" w:color="auto"/>
              <w:bottom w:val="single" w:sz="4" w:space="0" w:color="auto"/>
              <w:right w:val="single" w:sz="4" w:space="0" w:color="auto"/>
            </w:tcBorders>
            <w:shd w:val="clear" w:color="auto" w:fill="FFFFFF"/>
          </w:tcPr>
          <w:p w:rsidR="004C524B" w:rsidRPr="005B5C0C" w:rsidRDefault="004C524B" w:rsidP="00A731BE">
            <w:pPr>
              <w:pStyle w:val="4"/>
              <w:shd w:val="clear" w:color="auto" w:fill="auto"/>
              <w:spacing w:line="276" w:lineRule="auto"/>
              <w:ind w:left="500" w:firstLine="0"/>
              <w:rPr>
                <w:sz w:val="24"/>
                <w:szCs w:val="24"/>
              </w:rPr>
            </w:pPr>
            <w:r w:rsidRPr="005B5C0C">
              <w:rPr>
                <w:sz w:val="24"/>
                <w:szCs w:val="24"/>
              </w:rPr>
              <w:lastRenderedPageBreak/>
              <w:t>6. Формы реализации</w:t>
            </w:r>
          </w:p>
        </w:tc>
        <w:tc>
          <w:tcPr>
            <w:tcW w:w="11623" w:type="dxa"/>
            <w:tcBorders>
              <w:top w:val="single" w:sz="4" w:space="0" w:color="auto"/>
              <w:left w:val="single" w:sz="4" w:space="0" w:color="auto"/>
              <w:bottom w:val="single" w:sz="4" w:space="0" w:color="auto"/>
              <w:right w:val="single" w:sz="4" w:space="0" w:color="auto"/>
            </w:tcBorders>
            <w:shd w:val="clear" w:color="auto" w:fill="FFFFFF"/>
          </w:tcPr>
          <w:p w:rsidR="004C524B" w:rsidRPr="005B5C0C" w:rsidRDefault="004C524B" w:rsidP="00A731BE">
            <w:pPr>
              <w:pStyle w:val="4"/>
              <w:shd w:val="clear" w:color="auto" w:fill="auto"/>
              <w:spacing w:line="276" w:lineRule="auto"/>
              <w:ind w:left="120" w:firstLine="720"/>
              <w:jc w:val="both"/>
              <w:rPr>
                <w:sz w:val="24"/>
                <w:szCs w:val="24"/>
              </w:rPr>
            </w:pPr>
          </w:p>
        </w:tc>
      </w:tr>
    </w:tbl>
    <w:p w:rsidR="004C524B" w:rsidRPr="005B5C0C" w:rsidRDefault="004C524B" w:rsidP="004C524B">
      <w:pPr>
        <w:pStyle w:val="20"/>
        <w:shd w:val="clear" w:color="auto" w:fill="auto"/>
        <w:spacing w:line="276" w:lineRule="auto"/>
        <w:ind w:right="360" w:firstLine="0"/>
        <w:rPr>
          <w:sz w:val="24"/>
          <w:szCs w:val="24"/>
        </w:rPr>
        <w:sectPr w:rsidR="004C524B" w:rsidRPr="005B5C0C" w:rsidSect="00A731BE">
          <w:pgSz w:w="16837" w:h="11905" w:orient="landscape"/>
          <w:pgMar w:top="1134" w:right="850" w:bottom="1134" w:left="1701" w:header="0" w:footer="3" w:gutter="0"/>
          <w:cols w:space="720"/>
          <w:noEndnote/>
          <w:docGrid w:linePitch="360"/>
        </w:sectPr>
      </w:pPr>
    </w:p>
    <w:p w:rsidR="004C524B" w:rsidRPr="005B5C0C" w:rsidRDefault="004C524B" w:rsidP="004C524B">
      <w:pPr>
        <w:framePr w:w="16891" w:h="294" w:hRule="exact" w:wrap="notBeside" w:vAnchor="text" w:hAnchor="text" w:xAlign="center" w:y="1" w:anchorLock="1"/>
        <w:rPr>
          <w:rFonts w:ascii="Times New Roman" w:hAnsi="Times New Roman" w:cs="Times New Roman"/>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1191"/>
      </w:tblGrid>
      <w:tr w:rsidR="004C524B" w:rsidRPr="000F47C2" w:rsidTr="00386E6B">
        <w:trPr>
          <w:trHeight w:val="4094"/>
        </w:trPr>
        <w:tc>
          <w:tcPr>
            <w:tcW w:w="3369" w:type="dxa"/>
            <w:shd w:val="clear" w:color="auto" w:fill="auto"/>
          </w:tcPr>
          <w:p w:rsidR="004C524B" w:rsidRPr="000F47C2" w:rsidRDefault="004C524B" w:rsidP="00A731BE">
            <w:pPr>
              <w:rPr>
                <w:rFonts w:ascii="Times New Roman" w:eastAsia="Calibri" w:hAnsi="Times New Roman" w:cs="Times New Roman"/>
                <w:lang w:eastAsia="en-US"/>
              </w:rPr>
            </w:pPr>
          </w:p>
        </w:tc>
        <w:tc>
          <w:tcPr>
            <w:tcW w:w="11191" w:type="dxa"/>
            <w:shd w:val="clear" w:color="auto" w:fill="auto"/>
          </w:tcPr>
          <w:p w:rsidR="004C524B" w:rsidRPr="000F47C2" w:rsidRDefault="004C524B" w:rsidP="00A731BE">
            <w:pPr>
              <w:jc w:val="both"/>
              <w:rPr>
                <w:rFonts w:ascii="Times New Roman" w:eastAsia="Times New Roman" w:hAnsi="Times New Roman" w:cs="Times New Roman"/>
              </w:rPr>
            </w:pPr>
            <w:r w:rsidRPr="000F47C2">
              <w:rPr>
                <w:rFonts w:ascii="Times New Roman" w:eastAsia="Times New Roman" w:hAnsi="Times New Roman" w:cs="Times New Roman"/>
              </w:rPr>
              <w:t>Реализация проекта осуществляется через:</w:t>
            </w:r>
          </w:p>
          <w:p w:rsidR="004C524B" w:rsidRPr="000F47C2" w:rsidRDefault="00666A87" w:rsidP="004C524B">
            <w:pPr>
              <w:numPr>
                <w:ilvl w:val="0"/>
                <w:numId w:val="8"/>
              </w:numPr>
              <w:tabs>
                <w:tab w:val="left" w:pos="829"/>
              </w:tabs>
              <w:spacing w:after="0"/>
              <w:ind w:firstLine="700"/>
              <w:jc w:val="both"/>
              <w:rPr>
                <w:rFonts w:ascii="Times New Roman" w:eastAsia="Times New Roman" w:hAnsi="Times New Roman" w:cs="Times New Roman"/>
              </w:rPr>
            </w:pPr>
            <w:r>
              <w:rPr>
                <w:rFonts w:ascii="Times New Roman" w:eastAsia="Times New Roman" w:hAnsi="Times New Roman" w:cs="Times New Roman"/>
              </w:rPr>
              <w:t>введение</w:t>
            </w:r>
            <w:r w:rsidR="004C524B" w:rsidRPr="000F47C2">
              <w:rPr>
                <w:rFonts w:ascii="Times New Roman" w:eastAsia="Times New Roman" w:hAnsi="Times New Roman" w:cs="Times New Roman"/>
              </w:rPr>
              <w:t xml:space="preserve"> на базе образовательных учреждений общеобразовательных программ </w:t>
            </w:r>
            <w:r w:rsidR="00386E6B">
              <w:rPr>
                <w:rFonts w:ascii="Times New Roman" w:eastAsia="Times New Roman" w:hAnsi="Times New Roman" w:cs="Times New Roman"/>
              </w:rPr>
              <w:t xml:space="preserve">внеурочной деятельности общеобразовательных программ </w:t>
            </w:r>
            <w:r w:rsidR="004C524B" w:rsidRPr="000F47C2">
              <w:rPr>
                <w:rFonts w:ascii="Times New Roman" w:eastAsia="Times New Roman" w:hAnsi="Times New Roman" w:cs="Times New Roman"/>
              </w:rPr>
              <w:t xml:space="preserve">дополнительного образования для обучающихся разных возрастов по </w:t>
            </w:r>
            <w:r w:rsidR="00386E6B">
              <w:rPr>
                <w:rFonts w:ascii="Times New Roman" w:eastAsia="Times New Roman" w:hAnsi="Times New Roman" w:cs="Times New Roman"/>
              </w:rPr>
              <w:t>направлениям заявленных видов деятельности по формированию глобальных компетенций 21 века  и функциональной грамотности</w:t>
            </w:r>
            <w:r w:rsidR="004C524B" w:rsidRPr="000F47C2">
              <w:rPr>
                <w:rFonts w:ascii="Times New Roman" w:eastAsia="Times New Roman" w:hAnsi="Times New Roman" w:cs="Times New Roman"/>
              </w:rPr>
              <w:t>;</w:t>
            </w:r>
          </w:p>
          <w:p w:rsidR="00386E6B" w:rsidRDefault="00386E6B" w:rsidP="004C524B">
            <w:pPr>
              <w:numPr>
                <w:ilvl w:val="0"/>
                <w:numId w:val="8"/>
              </w:numPr>
              <w:tabs>
                <w:tab w:val="left" w:pos="829"/>
              </w:tabs>
              <w:spacing w:after="0"/>
              <w:ind w:firstLine="700"/>
              <w:jc w:val="both"/>
              <w:rPr>
                <w:rFonts w:ascii="Times New Roman" w:eastAsia="Times New Roman" w:hAnsi="Times New Roman" w:cs="Times New Roman"/>
              </w:rPr>
            </w:pPr>
            <w:r>
              <w:rPr>
                <w:rFonts w:ascii="Times New Roman" w:eastAsia="Times New Roman" w:hAnsi="Times New Roman" w:cs="Times New Roman"/>
              </w:rPr>
              <w:t>внедрение эффективных форм: метапредметная олимпиада, социальный театр, конкурсы, проектная деятельность на основе конвергентных наук и медиообразования, Интернет фестиваль</w:t>
            </w:r>
            <w:r w:rsidR="008B3ADB">
              <w:rPr>
                <w:rFonts w:ascii="Times New Roman" w:eastAsia="Times New Roman" w:hAnsi="Times New Roman" w:cs="Times New Roman"/>
              </w:rPr>
              <w:t>;</w:t>
            </w:r>
          </w:p>
          <w:p w:rsidR="004C524B" w:rsidRPr="000F47C2" w:rsidRDefault="004C524B" w:rsidP="004C524B">
            <w:pPr>
              <w:numPr>
                <w:ilvl w:val="0"/>
                <w:numId w:val="8"/>
              </w:numPr>
              <w:tabs>
                <w:tab w:val="left" w:pos="829"/>
              </w:tabs>
              <w:spacing w:after="0"/>
              <w:ind w:firstLine="700"/>
              <w:jc w:val="both"/>
              <w:rPr>
                <w:rFonts w:ascii="Times New Roman" w:eastAsia="Times New Roman" w:hAnsi="Times New Roman" w:cs="Times New Roman"/>
              </w:rPr>
            </w:pPr>
            <w:r w:rsidRPr="000F47C2">
              <w:rPr>
                <w:rFonts w:ascii="Times New Roman" w:eastAsia="Times New Roman" w:hAnsi="Times New Roman" w:cs="Times New Roman"/>
              </w:rPr>
              <w:t>организацию и проведение для учащихся ежегодных учрежденческих</w:t>
            </w:r>
            <w:r w:rsidR="00386E6B">
              <w:rPr>
                <w:rFonts w:ascii="Times New Roman" w:eastAsia="Times New Roman" w:hAnsi="Times New Roman" w:cs="Times New Roman"/>
              </w:rPr>
              <w:t xml:space="preserve">, </w:t>
            </w:r>
            <w:r w:rsidR="00666A87">
              <w:rPr>
                <w:rFonts w:ascii="Times New Roman" w:eastAsia="Times New Roman" w:hAnsi="Times New Roman" w:cs="Times New Roman"/>
              </w:rPr>
              <w:t>межучережденческих</w:t>
            </w:r>
            <w:r w:rsidRPr="000F47C2">
              <w:rPr>
                <w:rFonts w:ascii="Times New Roman" w:eastAsia="Times New Roman" w:hAnsi="Times New Roman" w:cs="Times New Roman"/>
              </w:rPr>
              <w:t xml:space="preserve"> и городских конференций, форумов;</w:t>
            </w:r>
          </w:p>
          <w:p w:rsidR="004C524B" w:rsidRPr="000F47C2" w:rsidRDefault="004C524B" w:rsidP="004C524B">
            <w:pPr>
              <w:numPr>
                <w:ilvl w:val="0"/>
                <w:numId w:val="8"/>
              </w:numPr>
              <w:tabs>
                <w:tab w:val="left" w:pos="829"/>
              </w:tabs>
              <w:spacing w:after="0"/>
              <w:ind w:firstLine="700"/>
              <w:jc w:val="both"/>
              <w:rPr>
                <w:rFonts w:ascii="Times New Roman" w:eastAsia="Times New Roman" w:hAnsi="Times New Roman" w:cs="Times New Roman"/>
              </w:rPr>
            </w:pPr>
            <w:r w:rsidRPr="000F47C2">
              <w:rPr>
                <w:rFonts w:ascii="Times New Roman" w:eastAsia="Times New Roman" w:hAnsi="Times New Roman" w:cs="Times New Roman"/>
              </w:rPr>
              <w:t xml:space="preserve">организацию и проведение городских соревнований по </w:t>
            </w:r>
            <w:r w:rsidR="00386E6B" w:rsidRPr="00FC4ABE">
              <w:rPr>
                <w:rFonts w:ascii="Times New Roman" w:hAnsi="Times New Roman" w:cs="Times New Roman"/>
                <w:sz w:val="24"/>
                <w:szCs w:val="24"/>
              </w:rPr>
              <w:t>здорово</w:t>
            </w:r>
            <w:r w:rsidR="00386E6B">
              <w:rPr>
                <w:rFonts w:ascii="Times New Roman" w:hAnsi="Times New Roman" w:cs="Times New Roman"/>
                <w:sz w:val="24"/>
                <w:szCs w:val="24"/>
              </w:rPr>
              <w:t>му</w:t>
            </w:r>
            <w:r w:rsidR="00386E6B" w:rsidRPr="00FC4ABE">
              <w:rPr>
                <w:rFonts w:ascii="Times New Roman" w:hAnsi="Times New Roman" w:cs="Times New Roman"/>
                <w:sz w:val="24"/>
                <w:szCs w:val="24"/>
              </w:rPr>
              <w:t xml:space="preserve"> и безопасно</w:t>
            </w:r>
            <w:r w:rsidR="00386E6B">
              <w:rPr>
                <w:rFonts w:ascii="Times New Roman" w:hAnsi="Times New Roman" w:cs="Times New Roman"/>
                <w:sz w:val="24"/>
                <w:szCs w:val="24"/>
              </w:rPr>
              <w:t>му</w:t>
            </w:r>
            <w:r w:rsidR="00386E6B" w:rsidRPr="00FC4ABE">
              <w:rPr>
                <w:rFonts w:ascii="Times New Roman" w:hAnsi="Times New Roman" w:cs="Times New Roman"/>
                <w:sz w:val="24"/>
                <w:szCs w:val="24"/>
              </w:rPr>
              <w:t xml:space="preserve"> образ</w:t>
            </w:r>
            <w:r w:rsidR="00386E6B">
              <w:rPr>
                <w:rFonts w:ascii="Times New Roman" w:hAnsi="Times New Roman" w:cs="Times New Roman"/>
                <w:sz w:val="24"/>
                <w:szCs w:val="24"/>
              </w:rPr>
              <w:t>у</w:t>
            </w:r>
            <w:r w:rsidR="00386E6B" w:rsidRPr="00FC4ABE">
              <w:rPr>
                <w:rFonts w:ascii="Times New Roman" w:hAnsi="Times New Roman" w:cs="Times New Roman"/>
                <w:sz w:val="24"/>
                <w:szCs w:val="24"/>
              </w:rPr>
              <w:t xml:space="preserve"> жизни у обучающихся,</w:t>
            </w:r>
            <w:r w:rsidRPr="000F47C2">
              <w:rPr>
                <w:rFonts w:ascii="Times New Roman" w:eastAsia="Times New Roman" w:hAnsi="Times New Roman" w:cs="Times New Roman"/>
              </w:rPr>
              <w:t xml:space="preserve"> През</w:t>
            </w:r>
            <w:r w:rsidR="00386E6B">
              <w:rPr>
                <w:rFonts w:ascii="Times New Roman" w:eastAsia="Times New Roman" w:hAnsi="Times New Roman" w:cs="Times New Roman"/>
              </w:rPr>
              <w:t>идентские спортивные состязания</w:t>
            </w:r>
            <w:r w:rsidRPr="000F47C2">
              <w:rPr>
                <w:rFonts w:ascii="Times New Roman" w:eastAsia="Times New Roman" w:hAnsi="Times New Roman" w:cs="Times New Roman"/>
              </w:rPr>
              <w:t>, и т.д.</w:t>
            </w:r>
          </w:p>
          <w:p w:rsidR="004C524B" w:rsidRPr="000F47C2" w:rsidRDefault="00386E6B" w:rsidP="00386E6B">
            <w:pPr>
              <w:numPr>
                <w:ilvl w:val="0"/>
                <w:numId w:val="8"/>
              </w:numPr>
              <w:tabs>
                <w:tab w:val="left" w:pos="829"/>
              </w:tabs>
              <w:spacing w:after="0"/>
              <w:ind w:firstLine="700"/>
              <w:jc w:val="both"/>
              <w:rPr>
                <w:rFonts w:ascii="Times New Roman" w:eastAsia="Times New Roman" w:hAnsi="Times New Roman" w:cs="Times New Roman"/>
              </w:rPr>
            </w:pPr>
            <w:r>
              <w:rPr>
                <w:rFonts w:ascii="Times New Roman" w:eastAsia="Times New Roman" w:hAnsi="Times New Roman" w:cs="Times New Roman"/>
              </w:rPr>
              <w:t>о</w:t>
            </w:r>
            <w:r w:rsidR="004C524B" w:rsidRPr="000F47C2">
              <w:rPr>
                <w:rFonts w:ascii="Times New Roman" w:eastAsia="Times New Roman" w:hAnsi="Times New Roman" w:cs="Times New Roman"/>
              </w:rPr>
              <w:t xml:space="preserve">рганизацию и проведение профильных смен </w:t>
            </w:r>
            <w:r>
              <w:rPr>
                <w:rFonts w:ascii="Times New Roman" w:eastAsia="Times New Roman" w:hAnsi="Times New Roman" w:cs="Times New Roman"/>
              </w:rPr>
              <w:t>«Умные каникулы»</w:t>
            </w:r>
            <w:r w:rsidR="004C524B" w:rsidRPr="000F47C2">
              <w:rPr>
                <w:rFonts w:ascii="Times New Roman" w:eastAsia="Times New Roman" w:hAnsi="Times New Roman" w:cs="Times New Roman"/>
              </w:rPr>
              <w:t>.</w:t>
            </w:r>
          </w:p>
        </w:tc>
      </w:tr>
      <w:tr w:rsidR="004C524B" w:rsidRPr="000F47C2" w:rsidTr="00386E6B">
        <w:tc>
          <w:tcPr>
            <w:tcW w:w="3369" w:type="dxa"/>
            <w:shd w:val="clear" w:color="auto" w:fill="auto"/>
          </w:tcPr>
          <w:p w:rsidR="004C524B" w:rsidRPr="000F47C2" w:rsidRDefault="004C524B" w:rsidP="00A731BE">
            <w:pPr>
              <w:rPr>
                <w:rFonts w:ascii="Times New Roman" w:eastAsia="Times New Roman" w:hAnsi="Times New Roman" w:cs="Times New Roman"/>
              </w:rPr>
            </w:pPr>
            <w:r w:rsidRPr="000F47C2">
              <w:rPr>
                <w:rFonts w:ascii="Times New Roman" w:eastAsia="Times New Roman" w:hAnsi="Times New Roman" w:cs="Times New Roman"/>
              </w:rPr>
              <w:t>7. Участники проекта</w:t>
            </w:r>
          </w:p>
        </w:tc>
        <w:tc>
          <w:tcPr>
            <w:tcW w:w="11191" w:type="dxa"/>
            <w:shd w:val="clear" w:color="auto" w:fill="auto"/>
          </w:tcPr>
          <w:p w:rsidR="004C524B" w:rsidRDefault="004C524B" w:rsidP="00A731BE">
            <w:pPr>
              <w:spacing w:line="278" w:lineRule="exact"/>
              <w:jc w:val="both"/>
              <w:rPr>
                <w:rFonts w:ascii="Times New Roman" w:eastAsia="Times New Roman" w:hAnsi="Times New Roman" w:cs="Times New Roman"/>
              </w:rPr>
            </w:pPr>
            <w:r w:rsidRPr="000F47C2">
              <w:rPr>
                <w:rFonts w:ascii="Times New Roman" w:eastAsia="Times New Roman" w:hAnsi="Times New Roman" w:cs="Times New Roman"/>
                <w:i/>
                <w:iCs/>
              </w:rPr>
              <w:t xml:space="preserve">Руководитель проекта </w:t>
            </w:r>
            <w:r w:rsidR="00EE7E45">
              <w:rPr>
                <w:rFonts w:ascii="Times New Roman" w:eastAsia="Times New Roman" w:hAnsi="Times New Roman" w:cs="Times New Roman"/>
                <w:i/>
                <w:iCs/>
              </w:rPr>
              <w:t>–</w:t>
            </w:r>
            <w:r w:rsidRPr="000F47C2">
              <w:rPr>
                <w:rFonts w:ascii="Times New Roman" w:eastAsia="Times New Roman" w:hAnsi="Times New Roman" w:cs="Times New Roman"/>
              </w:rPr>
              <w:t xml:space="preserve"> </w:t>
            </w:r>
          </w:p>
          <w:p w:rsidR="006362DD" w:rsidRPr="006362DD" w:rsidRDefault="006362DD" w:rsidP="006362DD">
            <w:pPr>
              <w:spacing w:after="0" w:line="228" w:lineRule="auto"/>
              <w:rPr>
                <w:rFonts w:ascii="Times New Roman" w:hAnsi="Times New Roman" w:cs="Times New Roman"/>
              </w:rPr>
            </w:pPr>
            <w:r w:rsidRPr="006362DD">
              <w:rPr>
                <w:rFonts w:ascii="Times New Roman" w:hAnsi="Times New Roman" w:cs="Times New Roman"/>
              </w:rPr>
              <w:t>МБУ «Школа  № 44» - Усиевич Татьяна Аркадьевна</w:t>
            </w:r>
            <w:r w:rsidR="00D23F4D">
              <w:rPr>
                <w:rFonts w:ascii="Times New Roman" w:hAnsi="Times New Roman" w:cs="Times New Roman"/>
              </w:rPr>
              <w:t>, директор</w:t>
            </w:r>
          </w:p>
          <w:p w:rsidR="006362DD" w:rsidRPr="006362DD" w:rsidRDefault="006362DD" w:rsidP="006362DD">
            <w:pPr>
              <w:spacing w:after="0" w:line="228" w:lineRule="auto"/>
              <w:rPr>
                <w:rFonts w:ascii="Times New Roman" w:hAnsi="Times New Roman" w:cs="Times New Roman"/>
              </w:rPr>
            </w:pPr>
            <w:r w:rsidRPr="006362DD">
              <w:rPr>
                <w:rFonts w:ascii="Times New Roman" w:hAnsi="Times New Roman" w:cs="Times New Roman"/>
              </w:rPr>
              <w:t>МБУ «Гимназия 77»  - Андреева Людмила Ивановна</w:t>
            </w:r>
            <w:r w:rsidR="00D23F4D">
              <w:rPr>
                <w:rFonts w:ascii="Times New Roman" w:hAnsi="Times New Roman" w:cs="Times New Roman"/>
              </w:rPr>
              <w:t>, директор</w:t>
            </w:r>
          </w:p>
          <w:p w:rsidR="006362DD" w:rsidRPr="00BC3046" w:rsidRDefault="006362DD" w:rsidP="00BC3046">
            <w:pPr>
              <w:spacing w:after="0" w:line="228" w:lineRule="auto"/>
              <w:rPr>
                <w:rFonts w:ascii="Times New Roman" w:hAnsi="Times New Roman" w:cs="Times New Roman"/>
              </w:rPr>
            </w:pPr>
            <w:r w:rsidRPr="006362DD">
              <w:rPr>
                <w:rFonts w:ascii="Times New Roman" w:hAnsi="Times New Roman" w:cs="Times New Roman"/>
              </w:rPr>
              <w:t>МБУ «Школа № 26»  - Сафронова Ирина Ивановна</w:t>
            </w:r>
            <w:r w:rsidR="00D23F4D">
              <w:rPr>
                <w:rFonts w:ascii="Times New Roman" w:hAnsi="Times New Roman" w:cs="Times New Roman"/>
              </w:rPr>
              <w:t>, директор</w:t>
            </w:r>
          </w:p>
          <w:p w:rsidR="00EE7E45" w:rsidRPr="000F47C2" w:rsidRDefault="004C524B" w:rsidP="00A731BE">
            <w:pPr>
              <w:spacing w:line="278" w:lineRule="exact"/>
              <w:jc w:val="both"/>
              <w:rPr>
                <w:rFonts w:ascii="Times New Roman" w:eastAsia="Times New Roman" w:hAnsi="Times New Roman" w:cs="Times New Roman"/>
              </w:rPr>
            </w:pPr>
            <w:r w:rsidRPr="000F47C2">
              <w:rPr>
                <w:rFonts w:ascii="Times New Roman" w:eastAsia="Times New Roman" w:hAnsi="Times New Roman" w:cs="Times New Roman"/>
                <w:i/>
                <w:iCs/>
              </w:rPr>
              <w:t>Координатор проекта</w:t>
            </w:r>
            <w:r w:rsidRPr="000F47C2">
              <w:rPr>
                <w:rFonts w:ascii="Times New Roman" w:eastAsia="Times New Roman" w:hAnsi="Times New Roman" w:cs="Times New Roman"/>
              </w:rPr>
              <w:t xml:space="preserve"> </w:t>
            </w:r>
            <w:r w:rsidR="00EE7E45">
              <w:rPr>
                <w:rFonts w:ascii="Times New Roman" w:eastAsia="Times New Roman" w:hAnsi="Times New Roman" w:cs="Times New Roman"/>
              </w:rPr>
              <w:t>–</w:t>
            </w:r>
            <w:r w:rsidRPr="000F47C2">
              <w:rPr>
                <w:rFonts w:ascii="Times New Roman" w:eastAsia="Times New Roman" w:hAnsi="Times New Roman" w:cs="Times New Roman"/>
              </w:rPr>
              <w:t xml:space="preserve"> </w:t>
            </w:r>
            <w:r w:rsidR="00114934">
              <w:rPr>
                <w:rFonts w:ascii="Times New Roman" w:eastAsia="Times New Roman" w:hAnsi="Times New Roman" w:cs="Times New Roman"/>
              </w:rPr>
              <w:t>Секлетов Анатолий Геннадьевич</w:t>
            </w:r>
            <w:r w:rsidR="00D23F4D">
              <w:rPr>
                <w:rFonts w:ascii="Times New Roman" w:eastAsia="Times New Roman" w:hAnsi="Times New Roman" w:cs="Times New Roman"/>
              </w:rPr>
              <w:t xml:space="preserve">, </w:t>
            </w:r>
            <w:r w:rsidR="00D23F4D" w:rsidRPr="00D23F4D">
              <w:rPr>
                <w:rFonts w:ascii="Times New Roman" w:hAnsi="Times New Roman" w:cs="Times New Roman"/>
                <w:sz w:val="24"/>
                <w:szCs w:val="24"/>
                <w:shd w:val="clear" w:color="auto" w:fill="FFFFFF"/>
              </w:rPr>
              <w:t>председатель правления общественной организации НАШЕ ВРЕМЯ, член политического совета местного отделения партии ЕДИНАЯ РОССИЯ</w:t>
            </w:r>
          </w:p>
          <w:p w:rsidR="00997D14" w:rsidRDefault="004C524B" w:rsidP="00E27AF5">
            <w:pPr>
              <w:spacing w:line="278" w:lineRule="exact"/>
              <w:jc w:val="both"/>
              <w:rPr>
                <w:rFonts w:ascii="Times New Roman" w:eastAsia="Times New Roman" w:hAnsi="Times New Roman" w:cs="Times New Roman"/>
              </w:rPr>
            </w:pPr>
            <w:r w:rsidRPr="000F47C2">
              <w:rPr>
                <w:rFonts w:ascii="Times New Roman" w:eastAsia="Times New Roman" w:hAnsi="Times New Roman" w:cs="Times New Roman"/>
                <w:i/>
                <w:iCs/>
              </w:rPr>
              <w:t>Исполнители проекта</w:t>
            </w:r>
            <w:r w:rsidRPr="000F47C2">
              <w:rPr>
                <w:rFonts w:ascii="Times New Roman" w:eastAsia="Times New Roman" w:hAnsi="Times New Roman" w:cs="Times New Roman"/>
              </w:rPr>
              <w:t xml:space="preserve"> </w:t>
            </w:r>
            <w:r w:rsidR="00997D14">
              <w:rPr>
                <w:rFonts w:ascii="Times New Roman" w:eastAsia="Times New Roman" w:hAnsi="Times New Roman" w:cs="Times New Roman"/>
              </w:rPr>
              <w:t>–</w:t>
            </w:r>
            <w:r w:rsidRPr="000F47C2">
              <w:rPr>
                <w:rFonts w:ascii="Times New Roman" w:eastAsia="Times New Roman" w:hAnsi="Times New Roman" w:cs="Times New Roman"/>
              </w:rPr>
              <w:t xml:space="preserve"> </w:t>
            </w:r>
            <w:r w:rsidR="00114934">
              <w:rPr>
                <w:rFonts w:ascii="Times New Roman" w:eastAsia="Times New Roman" w:hAnsi="Times New Roman" w:cs="Times New Roman"/>
              </w:rPr>
              <w:t>педагогические коллективы образовательных учреждений «Школа № 26», «Школа № 44», «Школа № 77»</w:t>
            </w:r>
          </w:p>
          <w:p w:rsidR="00997D14" w:rsidRDefault="004C524B" w:rsidP="00E27AF5">
            <w:pPr>
              <w:spacing w:line="278" w:lineRule="exact"/>
              <w:jc w:val="both"/>
              <w:rPr>
                <w:rFonts w:ascii="Times New Roman" w:eastAsia="Times New Roman" w:hAnsi="Times New Roman" w:cs="Times New Roman"/>
              </w:rPr>
            </w:pPr>
            <w:r w:rsidRPr="000F47C2">
              <w:rPr>
                <w:rFonts w:ascii="Times New Roman" w:eastAsia="Times New Roman" w:hAnsi="Times New Roman" w:cs="Times New Roman"/>
                <w:i/>
                <w:iCs/>
              </w:rPr>
              <w:t>Соискатели проекта</w:t>
            </w:r>
            <w:r w:rsidRPr="000F47C2">
              <w:rPr>
                <w:rFonts w:ascii="Times New Roman" w:eastAsia="Times New Roman" w:hAnsi="Times New Roman" w:cs="Times New Roman"/>
              </w:rPr>
              <w:t xml:space="preserve"> </w:t>
            </w:r>
            <w:r w:rsidR="00EE7E45">
              <w:rPr>
                <w:rFonts w:ascii="Times New Roman" w:eastAsia="Times New Roman" w:hAnsi="Times New Roman" w:cs="Times New Roman"/>
              </w:rPr>
              <w:t>–</w:t>
            </w:r>
            <w:r w:rsidRPr="000F47C2">
              <w:rPr>
                <w:rFonts w:ascii="Times New Roman" w:eastAsia="Times New Roman" w:hAnsi="Times New Roman" w:cs="Times New Roman"/>
              </w:rPr>
              <w:t xml:space="preserve"> обучающиеся</w:t>
            </w:r>
            <w:r w:rsidR="00BC3046">
              <w:rPr>
                <w:rFonts w:ascii="Times New Roman" w:eastAsia="Times New Roman" w:hAnsi="Times New Roman" w:cs="Times New Roman"/>
              </w:rPr>
              <w:t>, п</w:t>
            </w:r>
            <w:r w:rsidRPr="000F47C2">
              <w:rPr>
                <w:rFonts w:ascii="Times New Roman" w:eastAsia="Times New Roman" w:hAnsi="Times New Roman" w:cs="Times New Roman"/>
              </w:rPr>
              <w:t>едагоги</w:t>
            </w:r>
            <w:r w:rsidR="00EE7E45">
              <w:rPr>
                <w:rFonts w:ascii="Times New Roman" w:eastAsia="Times New Roman" w:hAnsi="Times New Roman" w:cs="Times New Roman"/>
              </w:rPr>
              <w:t>,</w:t>
            </w:r>
            <w:r w:rsidR="00997D14">
              <w:rPr>
                <w:rFonts w:ascii="Times New Roman" w:eastAsia="Times New Roman" w:hAnsi="Times New Roman" w:cs="Times New Roman"/>
              </w:rPr>
              <w:t xml:space="preserve"> </w:t>
            </w:r>
            <w:r w:rsidR="00EE7E45">
              <w:rPr>
                <w:rFonts w:ascii="Times New Roman" w:eastAsia="Times New Roman" w:hAnsi="Times New Roman" w:cs="Times New Roman"/>
              </w:rPr>
              <w:t>родители, социальные партнеры</w:t>
            </w:r>
            <w:r w:rsidR="00997D14">
              <w:rPr>
                <w:rFonts w:ascii="Times New Roman" w:eastAsia="Times New Roman" w:hAnsi="Times New Roman" w:cs="Times New Roman"/>
              </w:rPr>
              <w:t>.</w:t>
            </w:r>
          </w:p>
          <w:p w:rsidR="004C524B" w:rsidRPr="000F47C2" w:rsidRDefault="004C524B" w:rsidP="00D23F4D">
            <w:pPr>
              <w:spacing w:line="278" w:lineRule="exact"/>
              <w:jc w:val="both"/>
              <w:rPr>
                <w:rFonts w:ascii="Times New Roman" w:eastAsia="Times New Roman" w:hAnsi="Times New Roman" w:cs="Times New Roman"/>
              </w:rPr>
            </w:pPr>
            <w:r w:rsidRPr="000F47C2">
              <w:rPr>
                <w:rFonts w:ascii="Times New Roman" w:eastAsia="Times New Roman" w:hAnsi="Times New Roman" w:cs="Times New Roman"/>
              </w:rPr>
              <w:t xml:space="preserve"> </w:t>
            </w:r>
            <w:r w:rsidRPr="000F47C2">
              <w:rPr>
                <w:rFonts w:ascii="Times New Roman" w:eastAsia="Times New Roman" w:hAnsi="Times New Roman" w:cs="Times New Roman"/>
                <w:i/>
                <w:iCs/>
              </w:rPr>
              <w:t xml:space="preserve">Консультанты проекта </w:t>
            </w:r>
            <w:r w:rsidR="00EE7E45">
              <w:rPr>
                <w:rFonts w:ascii="Times New Roman" w:eastAsia="Times New Roman" w:hAnsi="Times New Roman" w:cs="Times New Roman"/>
                <w:i/>
                <w:iCs/>
              </w:rPr>
              <w:t>–</w:t>
            </w:r>
            <w:r w:rsidR="00D23F4D">
              <w:rPr>
                <w:rFonts w:ascii="Times New Roman" w:eastAsia="Times New Roman" w:hAnsi="Times New Roman" w:cs="Times New Roman"/>
              </w:rPr>
              <w:t xml:space="preserve"> </w:t>
            </w:r>
            <w:r w:rsidR="00D23F4D" w:rsidRPr="00D23F4D">
              <w:rPr>
                <w:rFonts w:ascii="Times New Roman" w:eastAsia="Times New Roman" w:hAnsi="Times New Roman" w:cs="Times New Roman"/>
                <w:sz w:val="24"/>
                <w:szCs w:val="24"/>
              </w:rPr>
              <w:t>Секлетов Анатолий Геннадьевич</w:t>
            </w:r>
            <w:r w:rsidR="00D23F4D">
              <w:rPr>
                <w:rFonts w:ascii="Times New Roman" w:hAnsi="Times New Roman" w:cs="Times New Roman"/>
                <w:sz w:val="24"/>
                <w:szCs w:val="24"/>
                <w:shd w:val="clear" w:color="auto" w:fill="FFFFFF"/>
              </w:rPr>
              <w:t xml:space="preserve">, </w:t>
            </w:r>
            <w:r w:rsidR="00D23F4D" w:rsidRPr="00D23F4D">
              <w:rPr>
                <w:rFonts w:ascii="Times New Roman" w:hAnsi="Times New Roman" w:cs="Times New Roman"/>
                <w:sz w:val="24"/>
                <w:szCs w:val="24"/>
                <w:shd w:val="clear" w:color="auto" w:fill="FFFFFF"/>
              </w:rPr>
              <w:t>председатель правления общественной организации НАШЕ ВРЕМЯ, член политического совета местного отделения партии ЕДИНАЯ РОССИЯ</w:t>
            </w:r>
            <w:r w:rsidR="00D23F4D" w:rsidRPr="00D23F4D">
              <w:rPr>
                <w:rFonts w:ascii="Times New Roman" w:eastAsia="Times New Roman" w:hAnsi="Times New Roman" w:cs="Times New Roman"/>
                <w:sz w:val="24"/>
                <w:szCs w:val="24"/>
              </w:rPr>
              <w:t xml:space="preserve"> </w:t>
            </w:r>
          </w:p>
        </w:tc>
      </w:tr>
    </w:tbl>
    <w:p w:rsidR="004C524B" w:rsidRPr="000F47C2" w:rsidRDefault="004C524B" w:rsidP="004C524B">
      <w:pPr>
        <w:tabs>
          <w:tab w:val="left" w:pos="426"/>
        </w:tabs>
        <w:spacing w:after="160" w:line="259" w:lineRule="auto"/>
        <w:rPr>
          <w:rFonts w:ascii="Times New Roman" w:eastAsia="Times New Roman" w:hAnsi="Times New Roman" w:cs="Times New Roman"/>
        </w:rPr>
      </w:pPr>
    </w:p>
    <w:p w:rsidR="004C524B" w:rsidRPr="000F47C2" w:rsidRDefault="004C524B" w:rsidP="004C524B">
      <w:pPr>
        <w:tabs>
          <w:tab w:val="left" w:pos="426"/>
        </w:tabs>
        <w:spacing w:after="160" w:line="259" w:lineRule="auto"/>
        <w:rPr>
          <w:rFonts w:ascii="Times New Roman" w:eastAsia="Times New Roman" w:hAnsi="Times New Roman" w:cs="Times New Roman"/>
        </w:rPr>
      </w:pPr>
    </w:p>
    <w:p w:rsidR="004C524B" w:rsidRDefault="004C524B" w:rsidP="004C524B">
      <w:pPr>
        <w:tabs>
          <w:tab w:val="left" w:pos="426"/>
        </w:tabs>
        <w:spacing w:after="160" w:line="259" w:lineRule="auto"/>
        <w:rPr>
          <w:rFonts w:ascii="Times New Roman" w:eastAsia="Times New Roman" w:hAnsi="Times New Roman" w:cs="Times New Roman"/>
        </w:rPr>
      </w:pPr>
    </w:p>
    <w:p w:rsidR="00BC3046" w:rsidRPr="000F47C2" w:rsidRDefault="00BC3046" w:rsidP="004C524B">
      <w:pPr>
        <w:tabs>
          <w:tab w:val="left" w:pos="426"/>
        </w:tabs>
        <w:spacing w:after="160" w:line="259" w:lineRule="auto"/>
        <w:rPr>
          <w:rFonts w:ascii="Times New Roman" w:eastAsia="Times New Roman" w:hAnsi="Times New Roman" w:cs="Times New Roman"/>
        </w:rPr>
      </w:pPr>
    </w:p>
    <w:p w:rsidR="004C524B" w:rsidRDefault="004C524B" w:rsidP="004C524B">
      <w:pPr>
        <w:tabs>
          <w:tab w:val="left" w:pos="426"/>
        </w:tabs>
        <w:spacing w:after="160" w:line="259" w:lineRule="auto"/>
        <w:rPr>
          <w:rFonts w:ascii="Times New Roman" w:eastAsia="Times New Roman" w:hAnsi="Times New Roman" w:cs="Times New Roman"/>
        </w:rPr>
      </w:pPr>
      <w:r w:rsidRPr="000F47C2">
        <w:rPr>
          <w:rFonts w:ascii="Times New Roman" w:eastAsia="Times New Roman" w:hAnsi="Times New Roman" w:cs="Times New Roman"/>
        </w:rPr>
        <w:t>8.</w:t>
      </w:r>
      <w:r w:rsidRPr="000F47C2">
        <w:rPr>
          <w:rFonts w:ascii="Times New Roman" w:eastAsia="Times New Roman" w:hAnsi="Times New Roman" w:cs="Times New Roman"/>
        </w:rPr>
        <w:tab/>
        <w:t>Содержание проекта/программы</w:t>
      </w:r>
    </w:p>
    <w:tbl>
      <w:tblPr>
        <w:tblpPr w:leftFromText="180" w:rightFromText="180" w:vertAnchor="text" w:horzAnchor="margin" w:tblpXSpec="center" w:tblpY="94"/>
        <w:tblW w:w="1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2"/>
        <w:gridCol w:w="8779"/>
      </w:tblGrid>
      <w:tr w:rsidR="00EE7E45" w:rsidRPr="00EE7E45" w:rsidTr="006F0F07">
        <w:trPr>
          <w:tblHeader/>
        </w:trPr>
        <w:tc>
          <w:tcPr>
            <w:tcW w:w="2892" w:type="dxa"/>
            <w:shd w:val="clear" w:color="auto" w:fill="FFFFFF"/>
            <w:tcMar>
              <w:left w:w="57" w:type="dxa"/>
              <w:right w:w="57" w:type="dxa"/>
            </w:tcMar>
          </w:tcPr>
          <w:p w:rsidR="00EE7E45" w:rsidRPr="00EE7E45" w:rsidRDefault="00386E6B" w:rsidP="00EA52B4">
            <w:pPr>
              <w:jc w:val="center"/>
              <w:rPr>
                <w:rFonts w:ascii="Times New Roman" w:hAnsi="Times New Roman" w:cs="Times New Roman"/>
                <w:iCs/>
              </w:rPr>
            </w:pPr>
            <w:r>
              <w:rPr>
                <w:rFonts w:ascii="Times New Roman" w:hAnsi="Times New Roman" w:cs="Times New Roman"/>
                <w:iCs/>
              </w:rPr>
              <w:t>Этапы проекта</w:t>
            </w:r>
          </w:p>
        </w:tc>
        <w:tc>
          <w:tcPr>
            <w:tcW w:w="8779" w:type="dxa"/>
            <w:shd w:val="clear" w:color="auto" w:fill="FFFFFF"/>
            <w:tcMar>
              <w:left w:w="57" w:type="dxa"/>
              <w:right w:w="57" w:type="dxa"/>
            </w:tcMar>
          </w:tcPr>
          <w:p w:rsidR="00EE7E45" w:rsidRPr="00EE7E45" w:rsidRDefault="00EE7E45" w:rsidP="00386E6B">
            <w:pPr>
              <w:jc w:val="both"/>
              <w:rPr>
                <w:rFonts w:ascii="Times New Roman" w:hAnsi="Times New Roman" w:cs="Times New Roman"/>
                <w:iCs/>
              </w:rPr>
            </w:pPr>
            <w:r w:rsidRPr="00EE7E45">
              <w:rPr>
                <w:rFonts w:ascii="Times New Roman" w:hAnsi="Times New Roman" w:cs="Times New Roman"/>
                <w:iCs/>
              </w:rPr>
              <w:t>Содержание деятельности</w:t>
            </w:r>
          </w:p>
        </w:tc>
      </w:tr>
      <w:tr w:rsidR="008F28CC" w:rsidRPr="00EE7E45" w:rsidTr="00171547">
        <w:trPr>
          <w:trHeight w:val="1190"/>
        </w:trPr>
        <w:tc>
          <w:tcPr>
            <w:tcW w:w="2892" w:type="dxa"/>
            <w:shd w:val="clear" w:color="auto" w:fill="auto"/>
          </w:tcPr>
          <w:p w:rsidR="008F28CC" w:rsidRDefault="008F28CC" w:rsidP="00EA52B4">
            <w:pPr>
              <w:spacing w:line="360" w:lineRule="auto"/>
              <w:rPr>
                <w:rFonts w:ascii="Times New Roman" w:hAnsi="Times New Roman" w:cs="Times New Roman"/>
                <w:iCs/>
              </w:rPr>
            </w:pPr>
            <w:r w:rsidRPr="00EE7E45">
              <w:rPr>
                <w:rFonts w:ascii="Times New Roman" w:hAnsi="Times New Roman" w:cs="Times New Roman"/>
                <w:iCs/>
              </w:rPr>
              <w:t>Подготовительный этап</w:t>
            </w:r>
          </w:p>
          <w:p w:rsidR="00171547" w:rsidRPr="00EE7E45" w:rsidRDefault="00171547" w:rsidP="00EA52B4">
            <w:pPr>
              <w:spacing w:line="360" w:lineRule="auto"/>
              <w:rPr>
                <w:rFonts w:ascii="Times New Roman" w:hAnsi="Times New Roman" w:cs="Times New Roman"/>
                <w:iCs/>
              </w:rPr>
            </w:pPr>
            <w:r>
              <w:rPr>
                <w:rFonts w:ascii="Times New Roman" w:hAnsi="Times New Roman" w:cs="Times New Roman"/>
                <w:iCs/>
              </w:rPr>
              <w:t>сентябрь2020-октябрь2020</w:t>
            </w:r>
          </w:p>
        </w:tc>
        <w:tc>
          <w:tcPr>
            <w:tcW w:w="8779" w:type="dxa"/>
            <w:shd w:val="clear" w:color="auto" w:fill="auto"/>
          </w:tcPr>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Определение участников творческой группы.</w:t>
            </w:r>
          </w:p>
          <w:p w:rsid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Анализ возможностей объективных условий, существующей практики и основных концепций и теоретических по</w:t>
            </w:r>
            <w:r w:rsidR="007D2895">
              <w:rPr>
                <w:rFonts w:ascii="Times New Roman" w:hAnsi="Times New Roman" w:cs="Times New Roman"/>
                <w:sz w:val="24"/>
                <w:szCs w:val="24"/>
              </w:rPr>
              <w:t>ложений по заявленным проблемам</w:t>
            </w:r>
            <w:r w:rsidRPr="008F28CC">
              <w:rPr>
                <w:rFonts w:ascii="Times New Roman" w:hAnsi="Times New Roman" w:cs="Times New Roman"/>
                <w:sz w:val="24"/>
                <w:szCs w:val="24"/>
              </w:rPr>
              <w:t>.</w:t>
            </w:r>
          </w:p>
          <w:p w:rsidR="009715A2" w:rsidRPr="008F28CC" w:rsidRDefault="009715A2" w:rsidP="008F28CC">
            <w:pPr>
              <w:pStyle w:val="a8"/>
              <w:jc w:val="both"/>
              <w:rPr>
                <w:rFonts w:ascii="Times New Roman" w:hAnsi="Times New Roman" w:cs="Times New Roman"/>
                <w:iCs/>
                <w:sz w:val="24"/>
                <w:szCs w:val="24"/>
              </w:rPr>
            </w:pPr>
            <w:r>
              <w:rPr>
                <w:rFonts w:ascii="Times New Roman" w:hAnsi="Times New Roman" w:cs="Times New Roman"/>
                <w:sz w:val="24"/>
                <w:szCs w:val="24"/>
              </w:rPr>
              <w:t>-Проведение установочных проблемных площадок и семинаров.</w:t>
            </w:r>
          </w:p>
          <w:p w:rsidR="008F28CC" w:rsidRPr="008F28CC" w:rsidRDefault="008F28CC" w:rsidP="008F28CC">
            <w:pPr>
              <w:pStyle w:val="a8"/>
              <w:jc w:val="both"/>
              <w:rPr>
                <w:rFonts w:ascii="Times New Roman" w:hAnsi="Times New Roman" w:cs="Times New Roman"/>
                <w:iCs/>
                <w:sz w:val="24"/>
                <w:szCs w:val="24"/>
              </w:rPr>
            </w:pPr>
            <w:r>
              <w:rPr>
                <w:rFonts w:ascii="Times New Roman" w:hAnsi="Times New Roman" w:cs="Times New Roman"/>
                <w:sz w:val="24"/>
                <w:szCs w:val="24"/>
              </w:rPr>
              <w:t>-</w:t>
            </w:r>
            <w:r w:rsidRPr="008F28CC">
              <w:rPr>
                <w:rFonts w:ascii="Times New Roman" w:hAnsi="Times New Roman" w:cs="Times New Roman"/>
                <w:sz w:val="24"/>
                <w:szCs w:val="24"/>
              </w:rPr>
              <w:t>Планирование работы инновационной площадки.</w:t>
            </w:r>
          </w:p>
        </w:tc>
      </w:tr>
      <w:tr w:rsidR="00EE7E45" w:rsidRPr="00EE7E45" w:rsidTr="006F0F07">
        <w:tc>
          <w:tcPr>
            <w:tcW w:w="2892" w:type="dxa"/>
            <w:shd w:val="clear" w:color="auto" w:fill="auto"/>
          </w:tcPr>
          <w:p w:rsidR="00EE7E45" w:rsidRDefault="00EE7E45" w:rsidP="00EA52B4">
            <w:pPr>
              <w:spacing w:line="360" w:lineRule="auto"/>
              <w:rPr>
                <w:rFonts w:ascii="Times New Roman" w:hAnsi="Times New Roman" w:cs="Times New Roman"/>
                <w:iCs/>
              </w:rPr>
            </w:pPr>
            <w:r w:rsidRPr="00EE7E45">
              <w:rPr>
                <w:rFonts w:ascii="Times New Roman" w:hAnsi="Times New Roman" w:cs="Times New Roman"/>
                <w:iCs/>
              </w:rPr>
              <w:t>Проектировочный этап</w:t>
            </w:r>
          </w:p>
          <w:p w:rsidR="00171547" w:rsidRPr="00EE7E45" w:rsidRDefault="00171547" w:rsidP="009715A2">
            <w:pPr>
              <w:spacing w:line="360" w:lineRule="auto"/>
              <w:rPr>
                <w:rFonts w:ascii="Times New Roman" w:hAnsi="Times New Roman" w:cs="Times New Roman"/>
                <w:iCs/>
              </w:rPr>
            </w:pPr>
            <w:r>
              <w:rPr>
                <w:rFonts w:ascii="Times New Roman" w:hAnsi="Times New Roman" w:cs="Times New Roman"/>
                <w:iCs/>
              </w:rPr>
              <w:t>ноябрь2020-декабрь 202</w:t>
            </w:r>
            <w:r w:rsidR="009715A2">
              <w:rPr>
                <w:rFonts w:ascii="Times New Roman" w:hAnsi="Times New Roman" w:cs="Times New Roman"/>
                <w:iCs/>
              </w:rPr>
              <w:t>0</w:t>
            </w:r>
          </w:p>
        </w:tc>
        <w:tc>
          <w:tcPr>
            <w:tcW w:w="8779" w:type="dxa"/>
            <w:shd w:val="clear" w:color="auto" w:fill="auto"/>
          </w:tcPr>
          <w:p w:rsidR="00EE7E45"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00EE7E45" w:rsidRPr="008F28CC">
              <w:rPr>
                <w:rFonts w:ascii="Times New Roman" w:hAnsi="Times New Roman" w:cs="Times New Roman"/>
                <w:sz w:val="24"/>
                <w:szCs w:val="24"/>
              </w:rPr>
              <w:t>Разработка содержания методологического и информационно-методического сопровождения про</w:t>
            </w:r>
            <w:r w:rsidR="00386E6B" w:rsidRPr="008F28CC">
              <w:rPr>
                <w:rFonts w:ascii="Times New Roman" w:hAnsi="Times New Roman" w:cs="Times New Roman"/>
                <w:sz w:val="24"/>
                <w:szCs w:val="24"/>
              </w:rPr>
              <w:t>екта</w:t>
            </w:r>
            <w:r>
              <w:rPr>
                <w:rFonts w:ascii="Times New Roman" w:hAnsi="Times New Roman" w:cs="Times New Roman"/>
                <w:sz w:val="24"/>
                <w:szCs w:val="24"/>
              </w:rPr>
              <w:t>.</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Корректировка ООП в части программы воспитания и социализации</w:t>
            </w:r>
            <w:r>
              <w:rPr>
                <w:rFonts w:ascii="Times New Roman" w:hAnsi="Times New Roman" w:cs="Times New Roman"/>
                <w:sz w:val="24"/>
                <w:szCs w:val="24"/>
              </w:rPr>
              <w:t>.</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Создание нормативно-правовой базы проекта</w:t>
            </w:r>
            <w:r>
              <w:rPr>
                <w:rFonts w:ascii="Times New Roman" w:hAnsi="Times New Roman" w:cs="Times New Roman"/>
                <w:sz w:val="24"/>
                <w:szCs w:val="24"/>
              </w:rPr>
              <w:t>.</w:t>
            </w:r>
          </w:p>
          <w:p w:rsidR="008F28CC" w:rsidRPr="008F28CC" w:rsidRDefault="008F28CC" w:rsidP="00171547">
            <w:pPr>
              <w:pStyle w:val="a8"/>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и внедрение системы управления</w:t>
            </w:r>
            <w:r w:rsidR="00171547">
              <w:rPr>
                <w:rFonts w:ascii="Times New Roman" w:hAnsi="Times New Roman" w:cs="Times New Roman"/>
                <w:sz w:val="24"/>
                <w:szCs w:val="24"/>
              </w:rPr>
              <w:t xml:space="preserve"> </w:t>
            </w:r>
            <w:r w:rsidRPr="008F28CC">
              <w:rPr>
                <w:rFonts w:ascii="Times New Roman" w:hAnsi="Times New Roman" w:cs="Times New Roman"/>
                <w:sz w:val="24"/>
                <w:szCs w:val="24"/>
              </w:rPr>
              <w:t>реализацией инновационного образовательного</w:t>
            </w:r>
            <w:r w:rsidR="00171547">
              <w:rPr>
                <w:rFonts w:ascii="Times New Roman" w:hAnsi="Times New Roman" w:cs="Times New Roman"/>
                <w:sz w:val="24"/>
                <w:szCs w:val="24"/>
              </w:rPr>
              <w:t xml:space="preserve"> </w:t>
            </w:r>
            <w:r w:rsidRPr="008F28CC">
              <w:rPr>
                <w:rFonts w:ascii="Times New Roman" w:hAnsi="Times New Roman" w:cs="Times New Roman"/>
                <w:sz w:val="24"/>
                <w:szCs w:val="24"/>
              </w:rPr>
              <w:t>проекта.</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Программы совместной деятель</w:t>
            </w:r>
            <w:r w:rsidR="007D2895">
              <w:rPr>
                <w:rFonts w:ascii="Times New Roman" w:hAnsi="Times New Roman" w:cs="Times New Roman"/>
                <w:sz w:val="24"/>
                <w:szCs w:val="24"/>
              </w:rPr>
              <w:t>ности в рамках сетевого проекта</w:t>
            </w:r>
            <w:r w:rsidRPr="008F28CC">
              <w:rPr>
                <w:rFonts w:ascii="Times New Roman" w:hAnsi="Times New Roman" w:cs="Times New Roman"/>
                <w:sz w:val="24"/>
                <w:szCs w:val="24"/>
              </w:rPr>
              <w:t>.</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модели информационно-образовательного сервиса для</w:t>
            </w:r>
            <w:r w:rsidR="007D2895">
              <w:rPr>
                <w:rFonts w:ascii="Times New Roman" w:hAnsi="Times New Roman" w:cs="Times New Roman"/>
                <w:sz w:val="24"/>
                <w:szCs w:val="24"/>
              </w:rPr>
              <w:t xml:space="preserve"> сопровождения сетевого проекта</w:t>
            </w:r>
            <w:r w:rsidRPr="008F28CC">
              <w:rPr>
                <w:rFonts w:ascii="Times New Roman" w:hAnsi="Times New Roman" w:cs="Times New Roman"/>
                <w:sz w:val="24"/>
                <w:szCs w:val="24"/>
              </w:rPr>
              <w:t>.</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Стартовая диагностика Проекта (условий, процесса, результата, проверка готовности коллектива к реализации проекта, определение дефицитов педагогического коллектива по заявленным проблемам).</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Подготовка программы мероприятий по апробации и внедрению образовательной деятельности и образовательного процесса по заявленным направлениям проекта</w:t>
            </w:r>
            <w:r>
              <w:rPr>
                <w:rFonts w:ascii="Times New Roman" w:hAnsi="Times New Roman" w:cs="Times New Roman"/>
                <w:sz w:val="24"/>
                <w:szCs w:val="24"/>
              </w:rPr>
              <w:t>.</w:t>
            </w:r>
          </w:p>
          <w:p w:rsidR="008F28CC" w:rsidRPr="008F28CC" w:rsidRDefault="008F28CC" w:rsidP="008F28CC">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Определение методов и критериев мониторинга качества Проекта</w:t>
            </w:r>
            <w:r>
              <w:rPr>
                <w:rFonts w:ascii="Times New Roman" w:hAnsi="Times New Roman" w:cs="Times New Roman"/>
                <w:sz w:val="24"/>
                <w:szCs w:val="24"/>
              </w:rPr>
              <w:t>.</w:t>
            </w:r>
          </w:p>
          <w:p w:rsidR="00EE7E45" w:rsidRPr="00EE7E45" w:rsidRDefault="00EE7E45" w:rsidP="00386E6B">
            <w:pPr>
              <w:rPr>
                <w:rFonts w:ascii="Times New Roman" w:hAnsi="Times New Roman" w:cs="Times New Roman"/>
              </w:rPr>
            </w:pPr>
          </w:p>
        </w:tc>
      </w:tr>
      <w:tr w:rsidR="00EE7E45" w:rsidRPr="00EE7E45" w:rsidTr="006F0F07">
        <w:tc>
          <w:tcPr>
            <w:tcW w:w="2892" w:type="dxa"/>
            <w:shd w:val="clear" w:color="auto" w:fill="auto"/>
          </w:tcPr>
          <w:p w:rsidR="00EE7E45" w:rsidRPr="00171547" w:rsidRDefault="00EE7E45" w:rsidP="00171547">
            <w:pPr>
              <w:pStyle w:val="a8"/>
              <w:rPr>
                <w:rFonts w:ascii="Times New Roman" w:hAnsi="Times New Roman" w:cs="Times New Roman"/>
                <w:sz w:val="24"/>
                <w:szCs w:val="24"/>
              </w:rPr>
            </w:pPr>
            <w:r w:rsidRPr="00171547">
              <w:rPr>
                <w:rFonts w:ascii="Times New Roman" w:hAnsi="Times New Roman" w:cs="Times New Roman"/>
                <w:sz w:val="24"/>
                <w:szCs w:val="24"/>
              </w:rPr>
              <w:t>Формирующий этап</w:t>
            </w:r>
          </w:p>
          <w:p w:rsidR="00EE7E45" w:rsidRPr="00EE7E45" w:rsidRDefault="00EE7E45" w:rsidP="00171547">
            <w:pPr>
              <w:pStyle w:val="a8"/>
              <w:rPr>
                <w:b/>
              </w:rPr>
            </w:pPr>
            <w:r w:rsidRPr="00171547">
              <w:rPr>
                <w:rFonts w:ascii="Times New Roman" w:hAnsi="Times New Roman" w:cs="Times New Roman"/>
                <w:sz w:val="24"/>
                <w:szCs w:val="24"/>
              </w:rPr>
              <w:t>(реализация проекта)</w:t>
            </w:r>
          </w:p>
          <w:p w:rsidR="00EE7E45" w:rsidRPr="00EE7E45" w:rsidRDefault="009715A2" w:rsidP="00EA52B4">
            <w:pPr>
              <w:spacing w:line="360" w:lineRule="auto"/>
              <w:rPr>
                <w:rFonts w:ascii="Times New Roman" w:hAnsi="Times New Roman" w:cs="Times New Roman"/>
                <w:iCs/>
              </w:rPr>
            </w:pPr>
            <w:r>
              <w:rPr>
                <w:rFonts w:ascii="Times New Roman" w:hAnsi="Times New Roman" w:cs="Times New Roman"/>
                <w:iCs/>
              </w:rPr>
              <w:t>Январь</w:t>
            </w:r>
            <w:r w:rsidR="007D2895">
              <w:rPr>
                <w:rFonts w:ascii="Times New Roman" w:hAnsi="Times New Roman" w:cs="Times New Roman"/>
                <w:iCs/>
              </w:rPr>
              <w:t xml:space="preserve"> </w:t>
            </w:r>
            <w:r>
              <w:rPr>
                <w:rFonts w:ascii="Times New Roman" w:hAnsi="Times New Roman" w:cs="Times New Roman"/>
                <w:iCs/>
              </w:rPr>
              <w:t>2021-декабрь 2022</w:t>
            </w:r>
          </w:p>
        </w:tc>
        <w:tc>
          <w:tcPr>
            <w:tcW w:w="8779" w:type="dxa"/>
            <w:shd w:val="clear" w:color="auto" w:fill="auto"/>
          </w:tcPr>
          <w:p w:rsidR="00EE7E45" w:rsidRPr="006F0F07" w:rsidRDefault="00171547" w:rsidP="006F0F07">
            <w:pPr>
              <w:pStyle w:val="a8"/>
              <w:jc w:val="both"/>
              <w:rPr>
                <w:rFonts w:ascii="Times New Roman" w:hAnsi="Times New Roman" w:cs="Times New Roman"/>
                <w:sz w:val="24"/>
                <w:szCs w:val="24"/>
              </w:rPr>
            </w:pPr>
            <w:r>
              <w:rPr>
                <w:rFonts w:ascii="Times New Roman" w:hAnsi="Times New Roman" w:cs="Times New Roman"/>
                <w:sz w:val="24"/>
                <w:szCs w:val="24"/>
              </w:rPr>
              <w:t>-</w:t>
            </w:r>
            <w:r w:rsidR="008F28CC" w:rsidRPr="006F0F07">
              <w:rPr>
                <w:rFonts w:ascii="Times New Roman" w:hAnsi="Times New Roman" w:cs="Times New Roman"/>
                <w:sz w:val="24"/>
                <w:szCs w:val="24"/>
              </w:rPr>
              <w:t>Привлечение</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общественности к</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реализации социальных</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проб школьников,</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ролевых моделей</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мотивированного</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образовательного</w:t>
            </w:r>
            <w:r w:rsidR="006F0F07" w:rsidRPr="006F0F07">
              <w:rPr>
                <w:rFonts w:ascii="Times New Roman" w:hAnsi="Times New Roman" w:cs="Times New Roman"/>
                <w:sz w:val="24"/>
                <w:szCs w:val="24"/>
              </w:rPr>
              <w:t xml:space="preserve"> </w:t>
            </w:r>
            <w:r w:rsidR="008F28CC" w:rsidRPr="006F0F07">
              <w:rPr>
                <w:rFonts w:ascii="Times New Roman" w:hAnsi="Times New Roman" w:cs="Times New Roman"/>
                <w:sz w:val="24"/>
                <w:szCs w:val="24"/>
              </w:rPr>
              <w:t>поведения.</w:t>
            </w:r>
          </w:p>
          <w:p w:rsidR="006F0F07" w:rsidRPr="006F0F07" w:rsidRDefault="00171547" w:rsidP="006F0F07">
            <w:pPr>
              <w:pStyle w:val="a8"/>
              <w:jc w:val="both"/>
              <w:rPr>
                <w:rFonts w:ascii="Times New Roman" w:hAnsi="Times New Roman" w:cs="Times New Roman"/>
                <w:sz w:val="24"/>
                <w:szCs w:val="24"/>
              </w:rPr>
            </w:pPr>
            <w:r>
              <w:rPr>
                <w:rFonts w:ascii="Times New Roman" w:hAnsi="Times New Roman" w:cs="Times New Roman"/>
                <w:sz w:val="24"/>
                <w:szCs w:val="24"/>
              </w:rPr>
              <w:t>-</w:t>
            </w:r>
            <w:r w:rsidR="006F0F07" w:rsidRPr="006F0F07">
              <w:rPr>
                <w:rFonts w:ascii="Times New Roman" w:hAnsi="Times New Roman" w:cs="Times New Roman"/>
                <w:sz w:val="24"/>
                <w:szCs w:val="24"/>
              </w:rPr>
              <w:t>Внедрение в образовательный процесс современных технологий формирования</w:t>
            </w:r>
          </w:p>
          <w:p w:rsidR="00EE7E45" w:rsidRDefault="00171547" w:rsidP="006F0F07">
            <w:pPr>
              <w:pStyle w:val="a8"/>
              <w:jc w:val="both"/>
              <w:rPr>
                <w:rFonts w:ascii="Times New Roman" w:hAnsi="Times New Roman" w:cs="Times New Roman"/>
                <w:sz w:val="24"/>
                <w:szCs w:val="24"/>
              </w:rPr>
            </w:pPr>
            <w:r>
              <w:rPr>
                <w:rFonts w:ascii="Times New Roman" w:hAnsi="Times New Roman" w:cs="Times New Roman"/>
                <w:sz w:val="24"/>
                <w:szCs w:val="24"/>
              </w:rPr>
              <w:t>э</w:t>
            </w:r>
            <w:r w:rsidR="006F0F07" w:rsidRPr="006F0F07">
              <w:rPr>
                <w:rFonts w:ascii="Times New Roman" w:hAnsi="Times New Roman" w:cs="Times New Roman"/>
                <w:sz w:val="24"/>
                <w:szCs w:val="24"/>
              </w:rPr>
              <w:t>косистемы ученического лидерства для развития талантов.</w:t>
            </w:r>
          </w:p>
          <w:p w:rsidR="006F0F07" w:rsidRPr="009715A2" w:rsidRDefault="00171547" w:rsidP="009715A2">
            <w:pPr>
              <w:pStyle w:val="a8"/>
              <w:jc w:val="both"/>
              <w:rPr>
                <w:rFonts w:ascii="Times New Roman" w:hAnsi="Times New Roman" w:cs="Times New Roman"/>
                <w:sz w:val="24"/>
                <w:szCs w:val="24"/>
              </w:rPr>
            </w:pPr>
            <w:r>
              <w:t>-</w:t>
            </w:r>
            <w:r w:rsidR="006F0F07" w:rsidRPr="009715A2">
              <w:rPr>
                <w:rFonts w:ascii="Times New Roman" w:hAnsi="Times New Roman" w:cs="Times New Roman"/>
                <w:sz w:val="24"/>
                <w:szCs w:val="24"/>
              </w:rPr>
              <w:t>Апробация в рамках проведения обучающих семинаров,</w:t>
            </w:r>
            <w:r w:rsidRPr="009715A2">
              <w:rPr>
                <w:rFonts w:ascii="Times New Roman" w:hAnsi="Times New Roman" w:cs="Times New Roman"/>
                <w:sz w:val="24"/>
                <w:szCs w:val="24"/>
              </w:rPr>
              <w:t xml:space="preserve"> </w:t>
            </w:r>
            <w:r w:rsidR="006F0F07" w:rsidRPr="009715A2">
              <w:rPr>
                <w:rFonts w:ascii="Times New Roman" w:hAnsi="Times New Roman" w:cs="Times New Roman"/>
                <w:sz w:val="24"/>
                <w:szCs w:val="24"/>
              </w:rPr>
              <w:t xml:space="preserve">вебинаров для педагогов </w:t>
            </w:r>
            <w:r w:rsidR="006F0F07" w:rsidRPr="009715A2">
              <w:rPr>
                <w:rFonts w:ascii="Times New Roman" w:hAnsi="Times New Roman" w:cs="Times New Roman"/>
                <w:sz w:val="24"/>
                <w:szCs w:val="24"/>
              </w:rPr>
              <w:lastRenderedPageBreak/>
              <w:t>и руководителей</w:t>
            </w:r>
            <w:r w:rsidRPr="009715A2">
              <w:rPr>
                <w:rFonts w:ascii="Times New Roman" w:hAnsi="Times New Roman" w:cs="Times New Roman"/>
                <w:sz w:val="24"/>
                <w:szCs w:val="24"/>
              </w:rPr>
              <w:t xml:space="preserve"> </w:t>
            </w:r>
            <w:r w:rsidR="006F0F07" w:rsidRPr="009715A2">
              <w:rPr>
                <w:rFonts w:ascii="Times New Roman" w:hAnsi="Times New Roman" w:cs="Times New Roman"/>
                <w:sz w:val="24"/>
                <w:szCs w:val="24"/>
              </w:rPr>
              <w:t>образовательных организаций, научно-практических</w:t>
            </w:r>
            <w:r w:rsidRPr="009715A2">
              <w:rPr>
                <w:rFonts w:ascii="Times New Roman" w:hAnsi="Times New Roman" w:cs="Times New Roman"/>
                <w:sz w:val="24"/>
                <w:szCs w:val="24"/>
              </w:rPr>
              <w:t xml:space="preserve"> </w:t>
            </w:r>
            <w:r w:rsidR="006F0F07" w:rsidRPr="009715A2">
              <w:rPr>
                <w:rFonts w:ascii="Times New Roman" w:hAnsi="Times New Roman" w:cs="Times New Roman"/>
                <w:sz w:val="24"/>
                <w:szCs w:val="24"/>
              </w:rPr>
              <w:t>конференций для специалистов и руководителей</w:t>
            </w:r>
            <w:r w:rsidRPr="009715A2">
              <w:rPr>
                <w:rFonts w:ascii="Times New Roman" w:hAnsi="Times New Roman" w:cs="Times New Roman"/>
                <w:sz w:val="24"/>
                <w:szCs w:val="24"/>
              </w:rPr>
              <w:t xml:space="preserve"> </w:t>
            </w:r>
            <w:r w:rsidR="006F0F07" w:rsidRPr="009715A2">
              <w:rPr>
                <w:rFonts w:ascii="Times New Roman" w:hAnsi="Times New Roman" w:cs="Times New Roman"/>
                <w:sz w:val="24"/>
                <w:szCs w:val="24"/>
              </w:rPr>
              <w:t>образовательных организаций</w:t>
            </w:r>
            <w:r w:rsidRPr="009715A2">
              <w:rPr>
                <w:rFonts w:ascii="Times New Roman" w:hAnsi="Times New Roman" w:cs="Times New Roman"/>
                <w:sz w:val="24"/>
                <w:szCs w:val="24"/>
              </w:rPr>
              <w:t>,</w:t>
            </w:r>
            <w:r w:rsidR="006F0F07" w:rsidRPr="009715A2">
              <w:rPr>
                <w:rFonts w:ascii="Times New Roman" w:hAnsi="Times New Roman" w:cs="Times New Roman"/>
                <w:sz w:val="24"/>
                <w:szCs w:val="24"/>
              </w:rPr>
              <w:t xml:space="preserve"> </w:t>
            </w:r>
          </w:p>
          <w:p w:rsidR="006F0F07" w:rsidRPr="009715A2" w:rsidRDefault="006F0F07" w:rsidP="009715A2">
            <w:pPr>
              <w:pStyle w:val="a8"/>
              <w:jc w:val="both"/>
              <w:rPr>
                <w:rFonts w:ascii="Times New Roman" w:hAnsi="Times New Roman" w:cs="Times New Roman"/>
                <w:sz w:val="24"/>
                <w:szCs w:val="24"/>
              </w:rPr>
            </w:pPr>
            <w:r w:rsidRPr="009715A2">
              <w:rPr>
                <w:rFonts w:ascii="Times New Roman" w:hAnsi="Times New Roman" w:cs="Times New Roman"/>
                <w:sz w:val="24"/>
                <w:szCs w:val="24"/>
              </w:rPr>
              <w:t>специалистов органов управления образованием регионов</w:t>
            </w:r>
            <w:r w:rsidR="00171547" w:rsidRPr="009715A2">
              <w:rPr>
                <w:rFonts w:ascii="Times New Roman" w:hAnsi="Times New Roman" w:cs="Times New Roman"/>
                <w:sz w:val="24"/>
                <w:szCs w:val="24"/>
              </w:rPr>
              <w:t xml:space="preserve"> компонентов модели социально адаптированной школы.</w:t>
            </w:r>
          </w:p>
          <w:p w:rsidR="00171547" w:rsidRDefault="00171547" w:rsidP="009715A2">
            <w:pPr>
              <w:pStyle w:val="a8"/>
              <w:jc w:val="both"/>
              <w:rPr>
                <w:rFonts w:ascii="Times New Roman" w:hAnsi="Times New Roman" w:cs="Times New Roman"/>
                <w:sz w:val="24"/>
                <w:szCs w:val="24"/>
              </w:rPr>
            </w:pPr>
            <w:r w:rsidRPr="009715A2">
              <w:rPr>
                <w:rFonts w:ascii="Times New Roman" w:hAnsi="Times New Roman" w:cs="Times New Roman"/>
                <w:sz w:val="24"/>
                <w:szCs w:val="24"/>
              </w:rPr>
              <w:t>-Апробация информационно-образовательного сервиса для</w:t>
            </w:r>
            <w:r w:rsidR="007D2895">
              <w:rPr>
                <w:rFonts w:ascii="Times New Roman" w:hAnsi="Times New Roman" w:cs="Times New Roman"/>
                <w:sz w:val="24"/>
                <w:szCs w:val="24"/>
              </w:rPr>
              <w:t xml:space="preserve"> сопровождения сетевого проекта</w:t>
            </w:r>
            <w:r w:rsidRPr="009715A2">
              <w:rPr>
                <w:rFonts w:ascii="Times New Roman" w:hAnsi="Times New Roman" w:cs="Times New Roman"/>
                <w:sz w:val="24"/>
                <w:szCs w:val="24"/>
              </w:rPr>
              <w:t>.</w:t>
            </w:r>
          </w:p>
          <w:p w:rsidR="009715A2" w:rsidRPr="009715A2" w:rsidRDefault="009715A2" w:rsidP="007D2895">
            <w:pPr>
              <w:rPr>
                <w:rFonts w:ascii="Times New Roman" w:hAnsi="Times New Roman" w:cs="Times New Roman"/>
                <w:sz w:val="24"/>
                <w:szCs w:val="24"/>
                <w:lang w:eastAsia="en-US"/>
              </w:rPr>
            </w:pPr>
            <w:r>
              <w:rPr>
                <w:lang w:eastAsia="en-US"/>
              </w:rPr>
              <w:t>-</w:t>
            </w:r>
            <w:r w:rsidRPr="009715A2">
              <w:rPr>
                <w:rFonts w:ascii="Times New Roman" w:hAnsi="Times New Roman" w:cs="Times New Roman"/>
                <w:sz w:val="24"/>
                <w:szCs w:val="24"/>
                <w:lang w:eastAsia="en-US"/>
              </w:rPr>
              <w:t>Составление новых программ в соответствии с решением проектных задач.</w:t>
            </w:r>
          </w:p>
          <w:p w:rsidR="00171547" w:rsidRPr="009715A2" w:rsidRDefault="00171547" w:rsidP="009715A2">
            <w:pPr>
              <w:pStyle w:val="a8"/>
              <w:jc w:val="both"/>
              <w:rPr>
                <w:rFonts w:ascii="Times New Roman" w:hAnsi="Times New Roman" w:cs="Times New Roman"/>
                <w:sz w:val="24"/>
                <w:szCs w:val="24"/>
              </w:rPr>
            </w:pPr>
            <w:r w:rsidRPr="009715A2">
              <w:rPr>
                <w:rFonts w:ascii="Times New Roman" w:hAnsi="Times New Roman" w:cs="Times New Roman"/>
                <w:sz w:val="24"/>
                <w:szCs w:val="24"/>
              </w:rPr>
              <w:t>-Реализация инновационных программ внеурочной деятельности и дополнительных общеобразовательных программ.</w:t>
            </w:r>
          </w:p>
          <w:p w:rsidR="00171547" w:rsidRPr="009715A2" w:rsidRDefault="00171547" w:rsidP="009715A2">
            <w:pPr>
              <w:pStyle w:val="a8"/>
              <w:jc w:val="both"/>
              <w:rPr>
                <w:rFonts w:ascii="Times New Roman" w:hAnsi="Times New Roman" w:cs="Times New Roman"/>
                <w:sz w:val="24"/>
                <w:szCs w:val="24"/>
              </w:rPr>
            </w:pPr>
            <w:r w:rsidRPr="009715A2">
              <w:rPr>
                <w:rFonts w:ascii="Times New Roman" w:hAnsi="Times New Roman" w:cs="Times New Roman"/>
                <w:sz w:val="24"/>
                <w:szCs w:val="24"/>
              </w:rPr>
              <w:t xml:space="preserve">-Применение новых технологий, форм и методов образовательной и воспитательной деятельности. </w:t>
            </w:r>
          </w:p>
          <w:p w:rsidR="00171547" w:rsidRDefault="00171547" w:rsidP="00171547">
            <w:pPr>
              <w:pStyle w:val="Default"/>
              <w:jc w:val="both"/>
            </w:pPr>
            <w:r>
              <w:t>-В</w:t>
            </w:r>
            <w:r w:rsidRPr="00171547">
              <w:t>ыпуск открытых видеоуроков, видеолекций, художественно-творчески</w:t>
            </w:r>
            <w:r>
              <w:t>х</w:t>
            </w:r>
            <w:r w:rsidRPr="00171547">
              <w:t xml:space="preserve">, информационных школьных теле- и видеопроектов, а также обучающие фильмы – лекции по безопасности и грамотному поведению учащихся </w:t>
            </w:r>
            <w:r>
              <w:t>.</w:t>
            </w:r>
          </w:p>
          <w:p w:rsidR="006F0F07" w:rsidRDefault="00171547" w:rsidP="006F0F07">
            <w:pPr>
              <w:autoSpaceDE w:val="0"/>
              <w:autoSpaceDN w:val="0"/>
              <w:adjustRightInd w:val="0"/>
              <w:spacing w:after="0" w:line="240" w:lineRule="auto"/>
              <w:jc w:val="both"/>
              <w:rPr>
                <w:rFonts w:ascii="DejaVuSans" w:hAnsi="DejaVuSans" w:cs="DejaVuSans"/>
                <w:sz w:val="19"/>
                <w:szCs w:val="19"/>
              </w:rPr>
            </w:pPr>
            <w:r>
              <w:rPr>
                <w:rFonts w:ascii="Times New Roman" w:hAnsi="Times New Roman" w:cs="Times New Roman"/>
                <w:sz w:val="24"/>
                <w:szCs w:val="24"/>
              </w:rPr>
              <w:t>-</w:t>
            </w:r>
            <w:r w:rsidR="006F0F07" w:rsidRPr="006F0F07">
              <w:rPr>
                <w:rFonts w:ascii="Times New Roman" w:hAnsi="Times New Roman" w:cs="Times New Roman"/>
                <w:sz w:val="24"/>
                <w:szCs w:val="24"/>
              </w:rPr>
              <w:t>Проведение</w:t>
            </w:r>
            <w:r w:rsidR="006F0F07">
              <w:rPr>
                <w:rFonts w:ascii="Times New Roman" w:hAnsi="Times New Roman" w:cs="Times New Roman"/>
                <w:sz w:val="24"/>
                <w:szCs w:val="24"/>
              </w:rPr>
              <w:t xml:space="preserve"> </w:t>
            </w:r>
            <w:r w:rsidR="006F0F07" w:rsidRPr="006F0F07">
              <w:rPr>
                <w:rFonts w:ascii="Times New Roman" w:hAnsi="Times New Roman" w:cs="Times New Roman"/>
                <w:sz w:val="24"/>
                <w:szCs w:val="24"/>
              </w:rPr>
              <w:t>мониторинга по</w:t>
            </w:r>
            <w:r w:rsidR="006F0F07">
              <w:rPr>
                <w:rFonts w:ascii="Times New Roman" w:hAnsi="Times New Roman" w:cs="Times New Roman"/>
                <w:sz w:val="24"/>
                <w:szCs w:val="24"/>
              </w:rPr>
              <w:t xml:space="preserve"> </w:t>
            </w:r>
            <w:r w:rsidR="006F0F07" w:rsidRPr="006F0F07">
              <w:rPr>
                <w:rFonts w:ascii="Times New Roman" w:hAnsi="Times New Roman" w:cs="Times New Roman"/>
                <w:sz w:val="24"/>
                <w:szCs w:val="24"/>
              </w:rPr>
              <w:t>разработанным</w:t>
            </w:r>
            <w:r w:rsidR="006F0F07">
              <w:rPr>
                <w:rFonts w:ascii="Times New Roman" w:hAnsi="Times New Roman" w:cs="Times New Roman"/>
                <w:sz w:val="24"/>
                <w:szCs w:val="24"/>
              </w:rPr>
              <w:t xml:space="preserve"> </w:t>
            </w:r>
            <w:r w:rsidR="006F0F07" w:rsidRPr="006F0F07">
              <w:rPr>
                <w:rFonts w:ascii="Times New Roman" w:hAnsi="Times New Roman" w:cs="Times New Roman"/>
                <w:sz w:val="24"/>
                <w:szCs w:val="24"/>
              </w:rPr>
              <w:t>критериям и</w:t>
            </w:r>
            <w:r w:rsidR="006F0F07">
              <w:rPr>
                <w:rFonts w:ascii="Times New Roman" w:hAnsi="Times New Roman" w:cs="Times New Roman"/>
                <w:sz w:val="24"/>
                <w:szCs w:val="24"/>
              </w:rPr>
              <w:t xml:space="preserve"> </w:t>
            </w:r>
            <w:r w:rsidR="006F0F07" w:rsidRPr="006F0F07">
              <w:rPr>
                <w:rFonts w:ascii="Times New Roman" w:hAnsi="Times New Roman" w:cs="Times New Roman"/>
                <w:sz w:val="24"/>
                <w:szCs w:val="24"/>
              </w:rPr>
              <w:t>показателям</w:t>
            </w:r>
            <w:r w:rsidR="006F0F07">
              <w:rPr>
                <w:rFonts w:ascii="DejaVuSans" w:hAnsi="DejaVuSans" w:cs="DejaVuSans"/>
                <w:sz w:val="19"/>
                <w:szCs w:val="19"/>
              </w:rPr>
              <w:t>.</w:t>
            </w:r>
          </w:p>
          <w:p w:rsidR="006F0F07" w:rsidRDefault="00171547" w:rsidP="006F0F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F0F07" w:rsidRPr="00171547">
              <w:rPr>
                <w:rFonts w:ascii="Times New Roman" w:hAnsi="Times New Roman" w:cs="Times New Roman"/>
                <w:sz w:val="24"/>
                <w:szCs w:val="24"/>
              </w:rPr>
              <w:t>Общественно-педагогическая</w:t>
            </w:r>
            <w:r>
              <w:rPr>
                <w:rFonts w:ascii="Times New Roman" w:hAnsi="Times New Roman" w:cs="Times New Roman"/>
                <w:sz w:val="24"/>
                <w:szCs w:val="24"/>
              </w:rPr>
              <w:t xml:space="preserve"> экспертиза </w:t>
            </w:r>
            <w:r w:rsidR="006F0F07" w:rsidRPr="00171547">
              <w:rPr>
                <w:rFonts w:ascii="Times New Roman" w:hAnsi="Times New Roman" w:cs="Times New Roman"/>
                <w:sz w:val="24"/>
                <w:szCs w:val="24"/>
              </w:rPr>
              <w:t>инновационных</w:t>
            </w:r>
            <w:r>
              <w:rPr>
                <w:rFonts w:ascii="Times New Roman" w:hAnsi="Times New Roman" w:cs="Times New Roman"/>
                <w:sz w:val="24"/>
                <w:szCs w:val="24"/>
              </w:rPr>
              <w:t xml:space="preserve"> </w:t>
            </w:r>
            <w:r w:rsidR="006F0F07" w:rsidRPr="00171547">
              <w:rPr>
                <w:rFonts w:ascii="Times New Roman" w:hAnsi="Times New Roman" w:cs="Times New Roman"/>
                <w:sz w:val="24"/>
                <w:szCs w:val="24"/>
              </w:rPr>
              <w:t>продуктов</w:t>
            </w:r>
            <w:r>
              <w:rPr>
                <w:rFonts w:ascii="Times New Roman" w:hAnsi="Times New Roman" w:cs="Times New Roman"/>
                <w:sz w:val="24"/>
                <w:szCs w:val="24"/>
              </w:rPr>
              <w:t xml:space="preserve"> обучающихся и педагогических работников</w:t>
            </w:r>
            <w:r w:rsidR="009715A2">
              <w:rPr>
                <w:rFonts w:ascii="Times New Roman" w:hAnsi="Times New Roman" w:cs="Times New Roman"/>
                <w:sz w:val="24"/>
                <w:szCs w:val="24"/>
              </w:rPr>
              <w:t>.</w:t>
            </w:r>
          </w:p>
          <w:p w:rsidR="009715A2" w:rsidRDefault="009715A2" w:rsidP="009715A2">
            <w:pPr>
              <w:pStyle w:val="a8"/>
              <w:rPr>
                <w:rFonts w:ascii="Times New Roman" w:hAnsi="Times New Roman" w:cs="Times New Roman"/>
                <w:sz w:val="24"/>
                <w:szCs w:val="24"/>
                <w:lang w:eastAsia="en-US"/>
              </w:rPr>
            </w:pPr>
            <w:r>
              <w:t>-</w:t>
            </w:r>
            <w:r w:rsidRPr="00ED593D">
              <w:rPr>
                <w:lang w:eastAsia="en-US"/>
              </w:rPr>
              <w:t xml:space="preserve"> </w:t>
            </w:r>
            <w:r w:rsidRPr="009715A2">
              <w:rPr>
                <w:rFonts w:ascii="Times New Roman" w:hAnsi="Times New Roman" w:cs="Times New Roman"/>
                <w:sz w:val="24"/>
                <w:szCs w:val="24"/>
                <w:lang w:eastAsia="en-US"/>
              </w:rPr>
              <w:t xml:space="preserve">Осуществление взаимосвязи со СМИ </w:t>
            </w:r>
            <w:r>
              <w:rPr>
                <w:rFonts w:ascii="Times New Roman" w:hAnsi="Times New Roman" w:cs="Times New Roman"/>
                <w:sz w:val="24"/>
                <w:szCs w:val="24"/>
                <w:lang w:eastAsia="en-US"/>
              </w:rPr>
              <w:t>по распространению деятельности в ходе реализации инновационного проекта.</w:t>
            </w:r>
          </w:p>
          <w:p w:rsidR="009715A2" w:rsidRPr="009715A2" w:rsidRDefault="009715A2" w:rsidP="009715A2">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9715A2">
              <w:rPr>
                <w:rFonts w:ascii="Times New Roman" w:hAnsi="Times New Roman" w:cs="Times New Roman"/>
                <w:sz w:val="24"/>
                <w:szCs w:val="24"/>
                <w:lang w:eastAsia="en-US"/>
              </w:rPr>
              <w:t>Освещение хода реализации проекта.</w:t>
            </w:r>
          </w:p>
          <w:p w:rsidR="00EE7E45" w:rsidRPr="006F0F07" w:rsidRDefault="00171547" w:rsidP="006F0F07">
            <w:pPr>
              <w:pStyle w:val="a8"/>
              <w:jc w:val="both"/>
              <w:rPr>
                <w:rFonts w:ascii="Times New Roman" w:hAnsi="Times New Roman" w:cs="Times New Roman"/>
                <w:sz w:val="24"/>
                <w:szCs w:val="24"/>
              </w:rPr>
            </w:pPr>
            <w:r>
              <w:rPr>
                <w:rFonts w:ascii="Times New Roman" w:hAnsi="Times New Roman" w:cs="Times New Roman"/>
                <w:sz w:val="24"/>
                <w:szCs w:val="24"/>
              </w:rPr>
              <w:t>-</w:t>
            </w:r>
            <w:r w:rsidR="00EE7E45" w:rsidRPr="006F0F07">
              <w:rPr>
                <w:rFonts w:ascii="Times New Roman" w:hAnsi="Times New Roman" w:cs="Times New Roman"/>
                <w:sz w:val="24"/>
                <w:szCs w:val="24"/>
              </w:rPr>
              <w:t>Апробация проекта</w:t>
            </w:r>
            <w:r>
              <w:rPr>
                <w:rFonts w:ascii="Times New Roman" w:hAnsi="Times New Roman" w:cs="Times New Roman"/>
                <w:sz w:val="24"/>
                <w:szCs w:val="24"/>
              </w:rPr>
              <w:t>.</w:t>
            </w:r>
          </w:p>
          <w:p w:rsidR="006F0F07" w:rsidRPr="00EE7E45" w:rsidRDefault="00171547" w:rsidP="00171547">
            <w:pPr>
              <w:pStyle w:val="a8"/>
              <w:jc w:val="both"/>
            </w:pPr>
            <w:r>
              <w:rPr>
                <w:rFonts w:ascii="Times New Roman" w:hAnsi="Times New Roman" w:cs="Times New Roman"/>
                <w:sz w:val="24"/>
                <w:szCs w:val="24"/>
              </w:rPr>
              <w:t>-</w:t>
            </w:r>
            <w:r w:rsidR="006F0F07" w:rsidRPr="006F0F07">
              <w:rPr>
                <w:rFonts w:ascii="Times New Roman" w:hAnsi="Times New Roman" w:cs="Times New Roman"/>
                <w:sz w:val="24"/>
                <w:szCs w:val="24"/>
              </w:rPr>
              <w:t>Анализ и корректировка проекта</w:t>
            </w:r>
            <w:r>
              <w:rPr>
                <w:rFonts w:ascii="Times New Roman" w:hAnsi="Times New Roman" w:cs="Times New Roman"/>
                <w:sz w:val="24"/>
                <w:szCs w:val="24"/>
              </w:rPr>
              <w:t>.</w:t>
            </w:r>
          </w:p>
        </w:tc>
      </w:tr>
      <w:tr w:rsidR="006F0F07" w:rsidRPr="00EE7E45" w:rsidTr="00EA52B4">
        <w:trPr>
          <w:trHeight w:val="2899"/>
        </w:trPr>
        <w:tc>
          <w:tcPr>
            <w:tcW w:w="2892" w:type="dxa"/>
            <w:shd w:val="clear" w:color="auto" w:fill="auto"/>
          </w:tcPr>
          <w:p w:rsidR="009715A2" w:rsidRDefault="006F0F07" w:rsidP="00EA52B4">
            <w:pPr>
              <w:spacing w:line="360" w:lineRule="auto"/>
              <w:jc w:val="center"/>
              <w:rPr>
                <w:rFonts w:ascii="Times New Roman" w:hAnsi="Times New Roman" w:cs="Times New Roman"/>
                <w:b/>
              </w:rPr>
            </w:pPr>
            <w:r w:rsidRPr="00EE7E45">
              <w:rPr>
                <w:rFonts w:ascii="Times New Roman" w:hAnsi="Times New Roman" w:cs="Times New Roman"/>
                <w:b/>
              </w:rPr>
              <w:lastRenderedPageBreak/>
              <w:t>Обобщающий этап</w:t>
            </w:r>
          </w:p>
          <w:p w:rsidR="006F0F07" w:rsidRPr="009715A2" w:rsidRDefault="007D2895" w:rsidP="00EA52B4">
            <w:pPr>
              <w:spacing w:line="360" w:lineRule="auto"/>
              <w:jc w:val="center"/>
              <w:rPr>
                <w:rFonts w:ascii="Times New Roman" w:hAnsi="Times New Roman" w:cs="Times New Roman"/>
                <w:sz w:val="24"/>
                <w:szCs w:val="24"/>
              </w:rPr>
            </w:pPr>
            <w:r>
              <w:rPr>
                <w:rFonts w:ascii="Times New Roman" w:hAnsi="Times New Roman" w:cs="Times New Roman"/>
                <w:sz w:val="24"/>
                <w:szCs w:val="24"/>
              </w:rPr>
              <w:t>Я</w:t>
            </w:r>
            <w:r w:rsidR="009715A2" w:rsidRPr="009715A2">
              <w:rPr>
                <w:rFonts w:ascii="Times New Roman" w:hAnsi="Times New Roman" w:cs="Times New Roman"/>
                <w:sz w:val="24"/>
                <w:szCs w:val="24"/>
              </w:rPr>
              <w:t>нварь</w:t>
            </w:r>
            <w:r>
              <w:rPr>
                <w:rFonts w:ascii="Times New Roman" w:hAnsi="Times New Roman" w:cs="Times New Roman"/>
                <w:sz w:val="24"/>
                <w:szCs w:val="24"/>
              </w:rPr>
              <w:t xml:space="preserve"> </w:t>
            </w:r>
            <w:r w:rsidR="009715A2" w:rsidRPr="009715A2">
              <w:rPr>
                <w:rFonts w:ascii="Times New Roman" w:hAnsi="Times New Roman" w:cs="Times New Roman"/>
                <w:sz w:val="24"/>
                <w:szCs w:val="24"/>
              </w:rPr>
              <w:t>2023-июнь2023</w:t>
            </w:r>
            <w:r w:rsidR="006F0F07" w:rsidRPr="009715A2">
              <w:rPr>
                <w:rFonts w:ascii="Times New Roman" w:hAnsi="Times New Roman" w:cs="Times New Roman"/>
                <w:sz w:val="24"/>
                <w:szCs w:val="24"/>
              </w:rPr>
              <w:t xml:space="preserve"> </w:t>
            </w:r>
          </w:p>
        </w:tc>
        <w:tc>
          <w:tcPr>
            <w:tcW w:w="8779" w:type="dxa"/>
            <w:shd w:val="clear" w:color="auto" w:fill="auto"/>
          </w:tcPr>
          <w:p w:rsidR="006F0F07" w:rsidRPr="009715A2" w:rsidRDefault="009715A2" w:rsidP="006F0F07">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006F0F07" w:rsidRPr="009715A2">
              <w:rPr>
                <w:rFonts w:ascii="Times New Roman" w:hAnsi="Times New Roman" w:cs="Times New Roman"/>
                <w:sz w:val="24"/>
                <w:szCs w:val="24"/>
              </w:rPr>
              <w:t>Обобщение и систематизация опыта  деятельности  школы.</w:t>
            </w:r>
          </w:p>
          <w:p w:rsidR="006F0F07" w:rsidRPr="009715A2" w:rsidRDefault="009715A2" w:rsidP="006F0F07">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006F0F07" w:rsidRPr="009715A2">
              <w:rPr>
                <w:rFonts w:ascii="Times New Roman" w:hAnsi="Times New Roman" w:cs="Times New Roman"/>
                <w:sz w:val="24"/>
                <w:szCs w:val="24"/>
              </w:rPr>
              <w:t>Оформление и публикация результатов проведенных исследований и реализованных инноваций.</w:t>
            </w:r>
          </w:p>
          <w:p w:rsidR="006F0F07" w:rsidRPr="009715A2" w:rsidRDefault="009715A2" w:rsidP="006F0F07">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006F0F07" w:rsidRPr="009715A2">
              <w:rPr>
                <w:rFonts w:ascii="Times New Roman" w:hAnsi="Times New Roman" w:cs="Times New Roman"/>
                <w:sz w:val="24"/>
                <w:szCs w:val="24"/>
              </w:rPr>
              <w:t xml:space="preserve">Определение потерь, трудностей, противоречий в реализации проекта. </w:t>
            </w:r>
          </w:p>
          <w:p w:rsidR="006F0F07" w:rsidRDefault="009715A2" w:rsidP="006F0F07">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006F0F07" w:rsidRPr="009715A2">
              <w:rPr>
                <w:rFonts w:ascii="Times New Roman" w:hAnsi="Times New Roman" w:cs="Times New Roman"/>
                <w:sz w:val="24"/>
                <w:szCs w:val="24"/>
              </w:rPr>
              <w:t>Определение перспектив дальнейшей разработки Проекта.</w:t>
            </w:r>
          </w:p>
          <w:p w:rsidR="009715A2" w:rsidRPr="009715A2" w:rsidRDefault="00666A87" w:rsidP="006F0F07">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-Обобщение и диссе</w:t>
            </w:r>
            <w:r w:rsidR="009715A2">
              <w:rPr>
                <w:rFonts w:ascii="Times New Roman" w:hAnsi="Times New Roman" w:cs="Times New Roman"/>
                <w:sz w:val="24"/>
                <w:szCs w:val="24"/>
              </w:rPr>
              <w:t>минация опыта на территории Самарской о</w:t>
            </w:r>
            <w:r w:rsidR="007D2895">
              <w:rPr>
                <w:rFonts w:ascii="Times New Roman" w:hAnsi="Times New Roman" w:cs="Times New Roman"/>
                <w:sz w:val="24"/>
                <w:szCs w:val="24"/>
              </w:rPr>
              <w:t>б</w:t>
            </w:r>
            <w:r w:rsidR="009715A2">
              <w:rPr>
                <w:rFonts w:ascii="Times New Roman" w:hAnsi="Times New Roman" w:cs="Times New Roman"/>
                <w:sz w:val="24"/>
                <w:szCs w:val="24"/>
              </w:rPr>
              <w:t>ласти.</w:t>
            </w:r>
          </w:p>
          <w:p w:rsidR="006F0F07" w:rsidRPr="00EE7E45" w:rsidRDefault="006F0F07" w:rsidP="00EA52B4">
            <w:pPr>
              <w:widowControl w:val="0"/>
              <w:shd w:val="clear" w:color="auto" w:fill="FFFFFF"/>
              <w:adjustRightInd w:val="0"/>
              <w:spacing w:line="360" w:lineRule="auto"/>
              <w:jc w:val="both"/>
              <w:rPr>
                <w:rFonts w:ascii="Times New Roman" w:hAnsi="Times New Roman" w:cs="Times New Roman"/>
              </w:rPr>
            </w:pPr>
          </w:p>
        </w:tc>
      </w:tr>
    </w:tbl>
    <w:p w:rsidR="00A731BE" w:rsidRDefault="00A731BE" w:rsidP="00A731BE">
      <w:pPr>
        <w:autoSpaceDE w:val="0"/>
        <w:autoSpaceDN w:val="0"/>
        <w:adjustRightInd w:val="0"/>
        <w:spacing w:after="0" w:line="240" w:lineRule="auto"/>
        <w:rPr>
          <w:rFonts w:ascii="DejaVuSans" w:hAnsi="DejaVuSans" w:cs="DejaVuSans"/>
          <w:sz w:val="19"/>
          <w:szCs w:val="19"/>
        </w:rPr>
      </w:pPr>
    </w:p>
    <w:p w:rsidR="009715A2" w:rsidRDefault="009715A2" w:rsidP="004C524B">
      <w:pPr>
        <w:spacing w:after="160" w:line="259" w:lineRule="auto"/>
        <w:jc w:val="center"/>
        <w:rPr>
          <w:rFonts w:ascii="Times New Roman" w:eastAsia="Calibri" w:hAnsi="Times New Roman" w:cs="Times New Roman"/>
          <w:b/>
          <w:lang w:eastAsia="en-US"/>
        </w:rPr>
      </w:pPr>
    </w:p>
    <w:p w:rsidR="009715A2" w:rsidRDefault="009715A2" w:rsidP="004C524B">
      <w:pPr>
        <w:spacing w:after="160" w:line="259" w:lineRule="auto"/>
        <w:jc w:val="center"/>
        <w:rPr>
          <w:rFonts w:ascii="Times New Roman" w:eastAsia="Calibri" w:hAnsi="Times New Roman" w:cs="Times New Roman"/>
          <w:b/>
          <w:lang w:eastAsia="en-US"/>
        </w:rPr>
      </w:pPr>
    </w:p>
    <w:p w:rsidR="009715A2" w:rsidRDefault="009715A2" w:rsidP="004C524B">
      <w:pPr>
        <w:spacing w:after="160" w:line="259" w:lineRule="auto"/>
        <w:jc w:val="center"/>
        <w:rPr>
          <w:rFonts w:ascii="Times New Roman" w:eastAsia="Calibri" w:hAnsi="Times New Roman" w:cs="Times New Roman"/>
          <w:b/>
          <w:lang w:eastAsia="en-US"/>
        </w:rPr>
      </w:pPr>
    </w:p>
    <w:p w:rsidR="009715A2" w:rsidRDefault="009715A2" w:rsidP="004C524B">
      <w:pPr>
        <w:spacing w:after="160" w:line="259" w:lineRule="auto"/>
        <w:jc w:val="center"/>
        <w:rPr>
          <w:rFonts w:ascii="Times New Roman" w:eastAsia="Calibri" w:hAnsi="Times New Roman" w:cs="Times New Roman"/>
          <w:b/>
          <w:lang w:eastAsia="en-US"/>
        </w:rPr>
      </w:pPr>
    </w:p>
    <w:p w:rsidR="009715A2" w:rsidRDefault="009715A2" w:rsidP="009715A2">
      <w:pPr>
        <w:spacing w:line="360" w:lineRule="auto"/>
        <w:jc w:val="center"/>
        <w:rPr>
          <w:rFonts w:ascii="Times New Roman" w:hAnsi="Times New Roman" w:cs="Times New Roman"/>
          <w:i/>
          <w:iCs/>
          <w:sz w:val="24"/>
          <w:szCs w:val="24"/>
        </w:rPr>
      </w:pPr>
    </w:p>
    <w:p w:rsidR="007D2895" w:rsidRDefault="00E27AF5" w:rsidP="009715A2">
      <w:pPr>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9. </w:t>
      </w: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BC3046" w:rsidRDefault="00BC3046" w:rsidP="009715A2">
      <w:pPr>
        <w:spacing w:line="360" w:lineRule="auto"/>
        <w:jc w:val="center"/>
        <w:rPr>
          <w:rFonts w:ascii="Times New Roman" w:hAnsi="Times New Roman" w:cs="Times New Roman"/>
          <w:iCs/>
          <w:sz w:val="24"/>
          <w:szCs w:val="24"/>
        </w:rPr>
      </w:pPr>
    </w:p>
    <w:p w:rsidR="009715A2" w:rsidRPr="00E27AF5" w:rsidRDefault="009715A2" w:rsidP="009715A2">
      <w:pPr>
        <w:spacing w:line="360" w:lineRule="auto"/>
        <w:jc w:val="center"/>
        <w:rPr>
          <w:rFonts w:ascii="Times New Roman" w:hAnsi="Times New Roman" w:cs="Times New Roman"/>
          <w:iCs/>
          <w:sz w:val="24"/>
          <w:szCs w:val="24"/>
        </w:rPr>
      </w:pPr>
      <w:r w:rsidRPr="00E27AF5">
        <w:rPr>
          <w:rFonts w:ascii="Times New Roman" w:hAnsi="Times New Roman" w:cs="Times New Roman"/>
          <w:iCs/>
          <w:sz w:val="24"/>
          <w:szCs w:val="24"/>
        </w:rPr>
        <w:lastRenderedPageBreak/>
        <w:t>Направления диссеминации  инновационного опыта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711"/>
        <w:gridCol w:w="3114"/>
        <w:gridCol w:w="3577"/>
        <w:gridCol w:w="3291"/>
      </w:tblGrid>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jc w:val="cente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Форма  диссеминации</w:t>
            </w:r>
          </w:p>
          <w:p w:rsidR="009715A2" w:rsidRPr="009715A2" w:rsidRDefault="009715A2" w:rsidP="00EA52B4">
            <w:pPr>
              <w:jc w:val="cente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инновационного опыта</w:t>
            </w:r>
          </w:p>
        </w:tc>
        <w:tc>
          <w:tcPr>
            <w:tcW w:w="12693" w:type="dxa"/>
            <w:gridSpan w:val="4"/>
            <w:tcBorders>
              <w:top w:val="single" w:sz="4" w:space="0" w:color="auto"/>
              <w:left w:val="single" w:sz="4" w:space="0" w:color="auto"/>
              <w:bottom w:val="single" w:sz="4" w:space="0" w:color="auto"/>
              <w:right w:val="single" w:sz="4" w:space="0" w:color="auto"/>
            </w:tcBorders>
          </w:tcPr>
          <w:p w:rsidR="009715A2" w:rsidRPr="009715A2" w:rsidRDefault="009715A2" w:rsidP="00EA52B4">
            <w:pPr>
              <w:jc w:val="cente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Содержание</w:t>
            </w:r>
          </w:p>
        </w:tc>
      </w:tr>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Родительские собрания</w:t>
            </w:r>
          </w:p>
        </w:tc>
        <w:tc>
          <w:tcPr>
            <w:tcW w:w="12693" w:type="dxa"/>
            <w:gridSpan w:val="4"/>
            <w:tcBorders>
              <w:top w:val="single" w:sz="4" w:space="0" w:color="auto"/>
              <w:left w:val="single" w:sz="4" w:space="0" w:color="auto"/>
              <w:bottom w:val="single" w:sz="4" w:space="0" w:color="auto"/>
              <w:right w:val="single" w:sz="4" w:space="0" w:color="auto"/>
            </w:tcBorders>
          </w:tcPr>
          <w:p w:rsidR="009715A2" w:rsidRPr="009715A2" w:rsidRDefault="00666A87" w:rsidP="009715A2">
            <w:pPr>
              <w:pStyle w:val="a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9715A2" w:rsidRPr="009715A2">
              <w:rPr>
                <w:rFonts w:ascii="Times New Roman" w:eastAsia="Times New Roman" w:hAnsi="Times New Roman" w:cs="Times New Roman"/>
                <w:sz w:val="24"/>
                <w:szCs w:val="24"/>
                <w:lang w:eastAsia="en-US"/>
              </w:rPr>
              <w:t>Общешкольное родительское собрание « Инновационный проект САНБОС</w:t>
            </w:r>
            <w:r w:rsidR="00794273">
              <w:rPr>
                <w:rFonts w:ascii="Times New Roman" w:eastAsia="Times New Roman" w:hAnsi="Times New Roman" w:cs="Times New Roman"/>
                <w:sz w:val="24"/>
                <w:szCs w:val="24"/>
                <w:lang w:eastAsia="en-US"/>
              </w:rPr>
              <w:t xml:space="preserve"> </w:t>
            </w:r>
            <w:r w:rsidR="009715A2" w:rsidRPr="009715A2">
              <w:rPr>
                <w:rFonts w:ascii="Times New Roman" w:eastAsia="Times New Roman" w:hAnsi="Times New Roman" w:cs="Times New Roman"/>
                <w:sz w:val="24"/>
                <w:szCs w:val="24"/>
                <w:lang w:eastAsia="en-US"/>
              </w:rPr>
              <w:t>- механизм формирования глобальных компетенций и функциональной грамотности обучающихся»</w:t>
            </w:r>
          </w:p>
          <w:p w:rsidR="009715A2" w:rsidRPr="009715A2" w:rsidRDefault="00666A87" w:rsidP="009715A2">
            <w:pPr>
              <w:pStyle w:val="a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9715A2" w:rsidRPr="009715A2">
              <w:rPr>
                <w:rFonts w:ascii="Times New Roman" w:eastAsia="Times New Roman" w:hAnsi="Times New Roman" w:cs="Times New Roman"/>
                <w:sz w:val="24"/>
                <w:szCs w:val="24"/>
                <w:lang w:eastAsia="en-US"/>
              </w:rPr>
              <w:t>Родительские собрания по направлениям:</w:t>
            </w:r>
          </w:p>
          <w:p w:rsidR="009715A2" w:rsidRPr="009715A2" w:rsidRDefault="009715A2" w:rsidP="009715A2">
            <w:pPr>
              <w:pStyle w:val="a8"/>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-представление и презентация инновационной деятельности</w:t>
            </w:r>
            <w:r w:rsidR="00666A87">
              <w:rPr>
                <w:rFonts w:ascii="Times New Roman" w:eastAsia="Times New Roman" w:hAnsi="Times New Roman" w:cs="Times New Roman"/>
                <w:sz w:val="24"/>
                <w:szCs w:val="24"/>
                <w:lang w:eastAsia="en-US"/>
              </w:rPr>
              <w:t>;</w:t>
            </w:r>
          </w:p>
          <w:p w:rsidR="009715A2" w:rsidRDefault="009715A2" w:rsidP="009715A2">
            <w:pPr>
              <w:pStyle w:val="a8"/>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-представление результативности проекта в форме достижений обу</w:t>
            </w:r>
            <w:r w:rsidR="00E27AF5">
              <w:rPr>
                <w:rFonts w:ascii="Times New Roman" w:eastAsia="Times New Roman" w:hAnsi="Times New Roman" w:cs="Times New Roman"/>
                <w:sz w:val="24"/>
                <w:szCs w:val="24"/>
                <w:lang w:eastAsia="en-US"/>
              </w:rPr>
              <w:t>ч</w:t>
            </w:r>
            <w:r w:rsidRPr="009715A2">
              <w:rPr>
                <w:rFonts w:ascii="Times New Roman" w:eastAsia="Times New Roman" w:hAnsi="Times New Roman" w:cs="Times New Roman"/>
                <w:sz w:val="24"/>
                <w:szCs w:val="24"/>
                <w:lang w:eastAsia="en-US"/>
              </w:rPr>
              <w:t>ающихся</w:t>
            </w:r>
            <w:r w:rsidR="00666A87">
              <w:rPr>
                <w:rFonts w:ascii="Times New Roman" w:eastAsia="Times New Roman" w:hAnsi="Times New Roman" w:cs="Times New Roman"/>
                <w:sz w:val="24"/>
                <w:szCs w:val="24"/>
                <w:lang w:eastAsia="en-US"/>
              </w:rPr>
              <w:t>;</w:t>
            </w:r>
          </w:p>
          <w:p w:rsidR="00666A87" w:rsidRDefault="00666A87" w:rsidP="009715A2">
            <w:pPr>
              <w:pStyle w:val="a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проведение мастер-классов по программам внеурочной деятельности, направленных на реализацию проекта;</w:t>
            </w:r>
          </w:p>
          <w:p w:rsidR="00666A87" w:rsidRDefault="00666A87" w:rsidP="009715A2">
            <w:pPr>
              <w:pStyle w:val="a8"/>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00D811E8">
              <w:rPr>
                <w:rFonts w:ascii="Times New Roman" w:eastAsia="Times New Roman" w:hAnsi="Times New Roman" w:cs="Times New Roman"/>
                <w:sz w:val="24"/>
                <w:szCs w:val="24"/>
                <w:lang w:eastAsia="en-US"/>
              </w:rPr>
              <w:t>проведение фестиваля по робототехнике с участием родителей;</w:t>
            </w:r>
          </w:p>
          <w:p w:rsidR="00D811E8" w:rsidRPr="009715A2" w:rsidRDefault="00D811E8" w:rsidP="009715A2">
            <w:pPr>
              <w:pStyle w:val="a8"/>
              <w:rPr>
                <w:rFonts w:ascii="Times New Roman" w:eastAsia="Times New Roman" w:hAnsi="Times New Roman" w:cs="Times New Roman"/>
                <w:sz w:val="24"/>
                <w:szCs w:val="24"/>
                <w:lang w:eastAsia="en-US"/>
              </w:rPr>
            </w:pPr>
          </w:p>
          <w:p w:rsidR="009715A2" w:rsidRPr="009715A2" w:rsidRDefault="009715A2" w:rsidP="00D811E8">
            <w:pPr>
              <w:rPr>
                <w:rFonts w:ascii="Times New Roman" w:eastAsia="Times New Roman" w:hAnsi="Times New Roman" w:cs="Times New Roman"/>
                <w:sz w:val="24"/>
                <w:szCs w:val="24"/>
                <w:lang w:eastAsia="en-US"/>
              </w:rPr>
            </w:pPr>
          </w:p>
        </w:tc>
      </w:tr>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A86670">
              <w:rPr>
                <w:rFonts w:ascii="Times New Roman" w:eastAsia="Times New Roman" w:hAnsi="Times New Roman" w:cs="Times New Roman"/>
                <w:sz w:val="24"/>
                <w:szCs w:val="24"/>
                <w:lang w:eastAsia="en-US"/>
              </w:rPr>
              <w:t xml:space="preserve">Распространение опыта через участие в конференциях </w:t>
            </w:r>
            <w:r w:rsidR="000222AA">
              <w:rPr>
                <w:rFonts w:ascii="Times New Roman" w:eastAsia="Times New Roman" w:hAnsi="Times New Roman" w:cs="Times New Roman"/>
                <w:sz w:val="24"/>
                <w:szCs w:val="24"/>
                <w:lang w:eastAsia="en-US"/>
              </w:rPr>
              <w:t xml:space="preserve"> и фестивалях </w:t>
            </w:r>
            <w:r w:rsidRPr="00A86670">
              <w:rPr>
                <w:rFonts w:ascii="Times New Roman" w:eastAsia="Times New Roman" w:hAnsi="Times New Roman" w:cs="Times New Roman"/>
                <w:sz w:val="24"/>
                <w:szCs w:val="24"/>
                <w:lang w:eastAsia="en-US"/>
              </w:rPr>
              <w:t>различного уровня</w:t>
            </w:r>
          </w:p>
        </w:tc>
        <w:tc>
          <w:tcPr>
            <w:tcW w:w="12693" w:type="dxa"/>
            <w:gridSpan w:val="4"/>
            <w:tcBorders>
              <w:top w:val="single" w:sz="4" w:space="0" w:color="auto"/>
              <w:left w:val="single" w:sz="4" w:space="0" w:color="auto"/>
              <w:bottom w:val="single" w:sz="4" w:space="0" w:color="auto"/>
              <w:right w:val="single" w:sz="4" w:space="0" w:color="auto"/>
            </w:tcBorders>
          </w:tcPr>
          <w:p w:rsidR="009715A2" w:rsidRPr="00A86670" w:rsidRDefault="009715A2" w:rsidP="00A86670">
            <w:pPr>
              <w:rPr>
                <w:rFonts w:ascii="Times New Roman" w:eastAsia="Times New Roman" w:hAnsi="Times New Roman" w:cs="Times New Roman"/>
                <w:color w:val="FF0000"/>
                <w:sz w:val="24"/>
                <w:szCs w:val="24"/>
                <w:lang w:eastAsia="en-US"/>
              </w:rPr>
            </w:pPr>
            <w:r w:rsidRPr="00A86670">
              <w:rPr>
                <w:rFonts w:ascii="Times New Roman" w:eastAsia="Times New Roman" w:hAnsi="Times New Roman" w:cs="Times New Roman"/>
                <w:sz w:val="24"/>
                <w:szCs w:val="24"/>
                <w:lang w:eastAsia="en-US"/>
              </w:rPr>
              <w:t>Областные конференции</w:t>
            </w:r>
            <w:r w:rsidR="00A86670">
              <w:rPr>
                <w:rFonts w:ascii="Times New Roman" w:eastAsia="Times New Roman" w:hAnsi="Times New Roman" w:cs="Times New Roman"/>
                <w:sz w:val="24"/>
                <w:szCs w:val="24"/>
                <w:lang w:eastAsia="en-US"/>
              </w:rPr>
              <w:t>,</w:t>
            </w:r>
            <w:r w:rsidR="00E27AF5" w:rsidRPr="00E27AF5">
              <w:rPr>
                <w:rFonts w:ascii="Times New Roman" w:eastAsia="Times New Roman" w:hAnsi="Times New Roman" w:cs="Times New Roman"/>
                <w:color w:val="FF0000"/>
                <w:sz w:val="24"/>
                <w:szCs w:val="24"/>
                <w:lang w:eastAsia="en-US"/>
              </w:rPr>
              <w:t xml:space="preserve"> </w:t>
            </w:r>
            <w:r w:rsidR="003E7110" w:rsidRPr="003E7110">
              <w:rPr>
                <w:rFonts w:ascii="Times New Roman" w:eastAsia="Times New Roman" w:hAnsi="Times New Roman" w:cs="Times New Roman"/>
                <w:sz w:val="24"/>
                <w:szCs w:val="24"/>
              </w:rPr>
              <w:t>Межрегиональный фестиваль заместителей директоров образовательных организаций</w:t>
            </w:r>
            <w:r w:rsidR="00A86670">
              <w:rPr>
                <w:rFonts w:ascii="Times New Roman" w:eastAsia="Times New Roman" w:hAnsi="Times New Roman" w:cs="Times New Roman"/>
                <w:sz w:val="24"/>
                <w:szCs w:val="24"/>
              </w:rPr>
              <w:t xml:space="preserve">, </w:t>
            </w:r>
            <w:r w:rsidR="00A86670" w:rsidRPr="00A86670">
              <w:rPr>
                <w:rFonts w:ascii="Times New Roman" w:hAnsi="Times New Roman" w:cs="Times New Roman"/>
                <w:bCs/>
                <w:sz w:val="24"/>
                <w:szCs w:val="24"/>
              </w:rPr>
              <w:t xml:space="preserve">Международная Конференция  "Образование. Наука. Профессия", </w:t>
            </w:r>
            <w:r w:rsidRPr="00A86670">
              <w:rPr>
                <w:rFonts w:ascii="Times New Roman" w:eastAsia="Times New Roman" w:hAnsi="Times New Roman" w:cs="Times New Roman"/>
                <w:sz w:val="24"/>
                <w:szCs w:val="24"/>
                <w:lang w:eastAsia="en-US"/>
              </w:rPr>
              <w:t>Межрегиональная научно-практическая конференция</w:t>
            </w:r>
            <w:r w:rsidR="00A86670" w:rsidRPr="00A86670">
              <w:rPr>
                <w:rFonts w:ascii="Times New Roman" w:eastAsia="Times New Roman" w:hAnsi="Times New Roman" w:cs="Times New Roman"/>
                <w:color w:val="FF0000"/>
                <w:sz w:val="24"/>
                <w:szCs w:val="24"/>
                <w:lang w:eastAsia="en-US"/>
              </w:rPr>
              <w:t xml:space="preserve"> </w:t>
            </w:r>
            <w:r w:rsidRPr="00A86670">
              <w:rPr>
                <w:rFonts w:ascii="Times New Roman" w:eastAsia="Times New Roman" w:hAnsi="Times New Roman" w:cs="Times New Roman"/>
                <w:sz w:val="24"/>
                <w:szCs w:val="24"/>
                <w:lang w:eastAsia="en-US"/>
              </w:rPr>
              <w:t>«</w:t>
            </w:r>
            <w:r w:rsidRPr="009715A2">
              <w:rPr>
                <w:rFonts w:ascii="Times New Roman" w:eastAsia="Times New Roman" w:hAnsi="Times New Roman" w:cs="Times New Roman"/>
                <w:sz w:val="24"/>
                <w:szCs w:val="24"/>
                <w:lang w:eastAsia="en-US"/>
              </w:rPr>
              <w:t>Среда образовательного учреждения как средство воспитания, развития и социализации личности р</w:t>
            </w:r>
            <w:r w:rsidR="00A86670">
              <w:rPr>
                <w:rFonts w:ascii="Times New Roman" w:eastAsia="Times New Roman" w:hAnsi="Times New Roman" w:cs="Times New Roman"/>
                <w:sz w:val="24"/>
                <w:szCs w:val="24"/>
                <w:lang w:eastAsia="en-US"/>
              </w:rPr>
              <w:t>ебёнка»</w:t>
            </w:r>
            <w:r w:rsidR="00E27AF5" w:rsidRPr="00E27AF5">
              <w:rPr>
                <w:rFonts w:ascii="Times New Roman" w:eastAsia="Times New Roman" w:hAnsi="Times New Roman" w:cs="Times New Roman"/>
                <w:color w:val="FF0000"/>
                <w:sz w:val="24"/>
                <w:szCs w:val="24"/>
                <w:lang w:eastAsia="en-US"/>
              </w:rPr>
              <w:t xml:space="preserve"> </w:t>
            </w:r>
          </w:p>
        </w:tc>
      </w:tr>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 xml:space="preserve">Профессиональные конкурсы – как форма демонстрации инновационного </w:t>
            </w:r>
            <w:r w:rsidRPr="009715A2">
              <w:rPr>
                <w:rFonts w:ascii="Times New Roman" w:eastAsia="Times New Roman" w:hAnsi="Times New Roman" w:cs="Times New Roman"/>
                <w:sz w:val="24"/>
                <w:szCs w:val="24"/>
                <w:lang w:eastAsia="en-US"/>
              </w:rPr>
              <w:lastRenderedPageBreak/>
              <w:t>опыта</w:t>
            </w:r>
          </w:p>
        </w:tc>
        <w:tc>
          <w:tcPr>
            <w:tcW w:w="12693" w:type="dxa"/>
            <w:gridSpan w:val="4"/>
            <w:tcBorders>
              <w:top w:val="single" w:sz="4" w:space="0" w:color="auto"/>
              <w:left w:val="single" w:sz="4" w:space="0" w:color="auto"/>
              <w:bottom w:val="single" w:sz="4" w:space="0" w:color="auto"/>
              <w:right w:val="single" w:sz="4" w:space="0" w:color="auto"/>
            </w:tcBorders>
          </w:tcPr>
          <w:p w:rsidR="009715A2" w:rsidRPr="009715A2" w:rsidRDefault="00E27AF5"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lastRenderedPageBreak/>
              <w:t xml:space="preserve"> </w:t>
            </w:r>
            <w:r w:rsidR="009715A2" w:rsidRPr="009715A2">
              <w:rPr>
                <w:rFonts w:ascii="Times New Roman" w:eastAsia="Times New Roman" w:hAnsi="Times New Roman" w:cs="Times New Roman"/>
                <w:sz w:val="24"/>
                <w:szCs w:val="24"/>
                <w:lang w:eastAsia="en-US"/>
              </w:rPr>
              <w:t>«Учитель года Самарской области»</w:t>
            </w:r>
          </w:p>
          <w:p w:rsid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«Молодой учитель Самарской области»</w:t>
            </w:r>
          </w:p>
          <w:p w:rsidR="00D811E8" w:rsidRDefault="00D811E8" w:rsidP="00EA52B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«Олимпиада педагогов по функциональной грамотности»</w:t>
            </w:r>
          </w:p>
          <w:p w:rsidR="00D811E8" w:rsidRPr="009715A2" w:rsidRDefault="00D811E8" w:rsidP="00EA52B4">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«Окружной конкурс методических  разработок по функциональной грамотности»</w:t>
            </w:r>
          </w:p>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Конкурсный отбор лучших учителей Российской Федерации в рамках Приоритетного национального проекта «Образование»</w:t>
            </w:r>
          </w:p>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Областной конкурс долгосрочных воспитательных проектов особой педагогической и общественной значимости</w:t>
            </w:r>
          </w:p>
          <w:p w:rsidR="00E27AF5" w:rsidRPr="00D811E8"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Фестиваль методических идей молодых педагогов, г. Нефтегорск</w:t>
            </w:r>
          </w:p>
        </w:tc>
      </w:tr>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lastRenderedPageBreak/>
              <w:t xml:space="preserve">Проведение открытых уроков, мастер-классов, семинаров. </w:t>
            </w:r>
          </w:p>
        </w:tc>
        <w:tc>
          <w:tcPr>
            <w:tcW w:w="12693" w:type="dxa"/>
            <w:gridSpan w:val="4"/>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Открытые  занятия</w:t>
            </w:r>
            <w:r w:rsidR="00D811E8">
              <w:rPr>
                <w:rFonts w:ascii="Times New Roman" w:eastAsia="Times New Roman" w:hAnsi="Times New Roman" w:cs="Times New Roman"/>
                <w:sz w:val="24"/>
                <w:szCs w:val="24"/>
                <w:lang w:eastAsia="en-US"/>
              </w:rPr>
              <w:t xml:space="preserve">, мастер-классы </w:t>
            </w:r>
            <w:r w:rsidRPr="009715A2">
              <w:rPr>
                <w:rFonts w:ascii="Times New Roman" w:eastAsia="Times New Roman" w:hAnsi="Times New Roman" w:cs="Times New Roman"/>
                <w:sz w:val="24"/>
                <w:szCs w:val="24"/>
                <w:lang w:eastAsia="en-US"/>
              </w:rPr>
              <w:t xml:space="preserve">в рамках </w:t>
            </w:r>
            <w:r w:rsidR="00D811E8">
              <w:rPr>
                <w:rFonts w:ascii="Times New Roman" w:eastAsia="Times New Roman" w:hAnsi="Times New Roman" w:cs="Times New Roman"/>
                <w:sz w:val="24"/>
                <w:szCs w:val="24"/>
                <w:lang w:eastAsia="en-US"/>
              </w:rPr>
              <w:t>общешкольных родительских собраний</w:t>
            </w:r>
          </w:p>
          <w:p w:rsidR="00E27AF5"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 xml:space="preserve">Проведение открытых  занятий  и мастер-классов для учителей </w:t>
            </w:r>
            <w:r w:rsidR="00E27AF5">
              <w:rPr>
                <w:rFonts w:ascii="Times New Roman" w:eastAsia="Times New Roman" w:hAnsi="Times New Roman" w:cs="Times New Roman"/>
                <w:sz w:val="24"/>
                <w:szCs w:val="24"/>
                <w:lang w:eastAsia="en-US"/>
              </w:rPr>
              <w:t>г.о. Тольятти</w:t>
            </w:r>
          </w:p>
          <w:p w:rsidR="009715A2" w:rsidRPr="009715A2" w:rsidRDefault="009715A2" w:rsidP="00D811E8">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Проведение на базе школы семинаров, конференций</w:t>
            </w:r>
            <w:r w:rsidR="00D811E8">
              <w:rPr>
                <w:rFonts w:ascii="Times New Roman" w:eastAsia="Times New Roman" w:hAnsi="Times New Roman" w:cs="Times New Roman"/>
                <w:sz w:val="24"/>
                <w:szCs w:val="24"/>
                <w:lang w:eastAsia="en-US"/>
              </w:rPr>
              <w:t>, вебинаров</w:t>
            </w:r>
            <w:r w:rsidR="00210976">
              <w:rPr>
                <w:rFonts w:ascii="Times New Roman" w:eastAsia="Times New Roman" w:hAnsi="Times New Roman" w:cs="Times New Roman"/>
                <w:sz w:val="24"/>
                <w:szCs w:val="24"/>
                <w:lang w:eastAsia="en-US"/>
              </w:rPr>
              <w:t>, онлайн- трансляции.</w:t>
            </w:r>
          </w:p>
        </w:tc>
      </w:tr>
      <w:tr w:rsidR="009715A2" w:rsidRPr="009715A2" w:rsidTr="00C120FD">
        <w:tc>
          <w:tcPr>
            <w:tcW w:w="1985" w:type="dxa"/>
            <w:tcBorders>
              <w:top w:val="single" w:sz="4" w:space="0" w:color="auto"/>
              <w:left w:val="single" w:sz="4" w:space="0" w:color="auto"/>
              <w:bottom w:val="single" w:sz="4" w:space="0" w:color="auto"/>
              <w:right w:val="single" w:sz="4" w:space="0" w:color="auto"/>
            </w:tcBorders>
          </w:tcPr>
          <w:p w:rsidR="009715A2" w:rsidRPr="009715A2" w:rsidRDefault="009715A2" w:rsidP="00EA52B4">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 xml:space="preserve"> Публикации  методических материалов</w:t>
            </w:r>
          </w:p>
        </w:tc>
        <w:tc>
          <w:tcPr>
            <w:tcW w:w="12693" w:type="dxa"/>
            <w:gridSpan w:val="4"/>
            <w:tcBorders>
              <w:top w:val="single" w:sz="4" w:space="0" w:color="auto"/>
              <w:left w:val="single" w:sz="4" w:space="0" w:color="auto"/>
              <w:bottom w:val="single" w:sz="4" w:space="0" w:color="auto"/>
              <w:right w:val="single" w:sz="4" w:space="0" w:color="auto"/>
            </w:tcBorders>
          </w:tcPr>
          <w:p w:rsidR="00A80C28" w:rsidRPr="002F489C" w:rsidRDefault="009715A2" w:rsidP="000222AA">
            <w:pPr>
              <w:pStyle w:val="a8"/>
              <w:jc w:val="both"/>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 xml:space="preserve">Сайты: школы, </w:t>
            </w:r>
            <w:r w:rsidR="00E27AF5">
              <w:rPr>
                <w:rFonts w:ascii="Times New Roman" w:eastAsia="Times New Roman" w:hAnsi="Times New Roman" w:cs="Times New Roman"/>
                <w:sz w:val="24"/>
                <w:szCs w:val="24"/>
                <w:lang w:eastAsia="en-US"/>
              </w:rPr>
              <w:t>личные</w:t>
            </w:r>
            <w:r w:rsidRPr="009715A2">
              <w:rPr>
                <w:rFonts w:ascii="Times New Roman" w:eastAsia="Times New Roman" w:hAnsi="Times New Roman" w:cs="Times New Roman"/>
                <w:sz w:val="24"/>
                <w:szCs w:val="24"/>
                <w:lang w:eastAsia="en-US"/>
              </w:rPr>
              <w:t xml:space="preserve"> педагогические сайты</w:t>
            </w:r>
            <w:r w:rsidR="00E27AF5">
              <w:rPr>
                <w:rFonts w:ascii="Times New Roman" w:eastAsia="Times New Roman" w:hAnsi="Times New Roman" w:cs="Times New Roman"/>
                <w:sz w:val="24"/>
                <w:szCs w:val="24"/>
                <w:lang w:eastAsia="en-US"/>
              </w:rPr>
              <w:t xml:space="preserve">, </w:t>
            </w:r>
            <w:r w:rsidR="00E27AF5" w:rsidRPr="008F28CC">
              <w:rPr>
                <w:rFonts w:ascii="Times New Roman" w:hAnsi="Times New Roman" w:cs="Times New Roman"/>
                <w:sz w:val="24"/>
                <w:szCs w:val="24"/>
              </w:rPr>
              <w:t>информационно-образовательного сервиса для</w:t>
            </w:r>
            <w:r w:rsidR="00E438E4">
              <w:rPr>
                <w:rFonts w:ascii="Times New Roman" w:hAnsi="Times New Roman" w:cs="Times New Roman"/>
                <w:sz w:val="24"/>
                <w:szCs w:val="24"/>
              </w:rPr>
              <w:t xml:space="preserve"> сопровождения сетевого проекта</w:t>
            </w:r>
            <w:r w:rsidR="00D811E8">
              <w:rPr>
                <w:rFonts w:ascii="Times New Roman" w:hAnsi="Times New Roman" w:cs="Times New Roman"/>
                <w:sz w:val="24"/>
                <w:szCs w:val="24"/>
              </w:rPr>
              <w:t>, школьная группа  вк</w:t>
            </w:r>
            <w:r w:rsidR="000222AA">
              <w:rPr>
                <w:rFonts w:ascii="Times New Roman" w:hAnsi="Times New Roman" w:cs="Times New Roman"/>
                <w:sz w:val="24"/>
                <w:szCs w:val="24"/>
              </w:rPr>
              <w:t xml:space="preserve">, </w:t>
            </w:r>
            <w:r w:rsidRPr="009715A2">
              <w:rPr>
                <w:rFonts w:ascii="Times New Roman" w:eastAsia="Times New Roman" w:hAnsi="Times New Roman" w:cs="Times New Roman"/>
                <w:sz w:val="24"/>
                <w:szCs w:val="24"/>
                <w:lang w:eastAsia="en-US"/>
              </w:rPr>
              <w:t xml:space="preserve"> </w:t>
            </w:r>
            <w:r w:rsidRPr="002F489C">
              <w:rPr>
                <w:rFonts w:ascii="Times New Roman" w:eastAsia="Times New Roman" w:hAnsi="Times New Roman" w:cs="Times New Roman"/>
                <w:sz w:val="24"/>
                <w:szCs w:val="24"/>
                <w:lang w:eastAsia="en-US"/>
              </w:rPr>
              <w:t xml:space="preserve">школьная </w:t>
            </w:r>
            <w:r w:rsidR="000222AA">
              <w:rPr>
                <w:rFonts w:ascii="Times New Roman" w:eastAsia="Times New Roman" w:hAnsi="Times New Roman" w:cs="Times New Roman"/>
                <w:sz w:val="24"/>
                <w:szCs w:val="24"/>
                <w:lang w:eastAsia="en-US"/>
              </w:rPr>
              <w:t xml:space="preserve">газета </w:t>
            </w:r>
            <w:r w:rsidRPr="002F489C">
              <w:rPr>
                <w:rFonts w:ascii="Times New Roman" w:eastAsia="Times New Roman" w:hAnsi="Times New Roman" w:cs="Times New Roman"/>
                <w:sz w:val="24"/>
                <w:szCs w:val="24"/>
                <w:lang w:eastAsia="en-US"/>
              </w:rPr>
              <w:t>«</w:t>
            </w:r>
            <w:r w:rsidR="002F489C" w:rsidRPr="002F489C">
              <w:rPr>
                <w:rFonts w:ascii="Times New Roman" w:eastAsia="Times New Roman" w:hAnsi="Times New Roman" w:cs="Times New Roman"/>
                <w:sz w:val="24"/>
                <w:szCs w:val="24"/>
                <w:lang w:eastAsia="en-US"/>
              </w:rPr>
              <w:t>Школьная жизнь</w:t>
            </w:r>
            <w:r w:rsidRPr="002F489C">
              <w:rPr>
                <w:rFonts w:ascii="Times New Roman" w:eastAsia="Times New Roman" w:hAnsi="Times New Roman" w:cs="Times New Roman"/>
                <w:sz w:val="24"/>
                <w:szCs w:val="24"/>
                <w:lang w:eastAsia="en-US"/>
              </w:rPr>
              <w:t xml:space="preserve">», </w:t>
            </w:r>
            <w:r w:rsidR="002F489C">
              <w:rPr>
                <w:rFonts w:ascii="Times New Roman" w:eastAsia="Times New Roman" w:hAnsi="Times New Roman" w:cs="Times New Roman"/>
                <w:sz w:val="24"/>
                <w:szCs w:val="24"/>
                <w:lang w:eastAsia="en-US"/>
              </w:rPr>
              <w:t>кружок «Киномания»</w:t>
            </w:r>
            <w:r w:rsidR="000222AA">
              <w:rPr>
                <w:rFonts w:ascii="Times New Roman" w:eastAsia="Times New Roman" w:hAnsi="Times New Roman" w:cs="Times New Roman"/>
                <w:sz w:val="24"/>
                <w:szCs w:val="24"/>
                <w:lang w:eastAsia="en-US"/>
              </w:rPr>
              <w:t>.</w:t>
            </w:r>
          </w:p>
          <w:p w:rsidR="009715A2" w:rsidRPr="009715A2" w:rsidRDefault="009715A2" w:rsidP="00A80C28">
            <w:pPr>
              <w:rPr>
                <w:rFonts w:ascii="Times New Roman" w:eastAsia="Times New Roman" w:hAnsi="Times New Roman" w:cs="Times New Roman"/>
                <w:sz w:val="24"/>
                <w:szCs w:val="24"/>
                <w:lang w:eastAsia="en-US"/>
              </w:rPr>
            </w:pPr>
            <w:r w:rsidRPr="009715A2">
              <w:rPr>
                <w:rFonts w:ascii="Times New Roman" w:eastAsia="Times New Roman" w:hAnsi="Times New Roman" w:cs="Times New Roman"/>
                <w:sz w:val="24"/>
                <w:szCs w:val="24"/>
                <w:lang w:eastAsia="en-US"/>
              </w:rPr>
              <w:t>Сборник методических материалов по итогам реализации РИП</w:t>
            </w:r>
          </w:p>
        </w:tc>
      </w:tr>
      <w:tr w:rsidR="004C524B" w:rsidRPr="000F47C2" w:rsidTr="00C120FD">
        <w:tblPrEx>
          <w:tblLook w:val="04A0"/>
        </w:tblPrEx>
        <w:tc>
          <w:tcPr>
            <w:tcW w:w="1985" w:type="dxa"/>
            <w:shd w:val="clear" w:color="auto" w:fill="auto"/>
          </w:tcPr>
          <w:p w:rsidR="004C524B" w:rsidRPr="00E27AF5" w:rsidRDefault="004C524B" w:rsidP="00A731BE">
            <w:pPr>
              <w:tabs>
                <w:tab w:val="left" w:pos="426"/>
              </w:tabs>
              <w:rPr>
                <w:rFonts w:ascii="Times New Roman" w:eastAsia="Times New Roman" w:hAnsi="Times New Roman" w:cs="Times New Roman"/>
                <w:sz w:val="24"/>
                <w:szCs w:val="24"/>
              </w:rPr>
            </w:pPr>
            <w:r w:rsidRPr="00E27AF5">
              <w:rPr>
                <w:rFonts w:ascii="Times New Roman" w:eastAsia="Times New Roman" w:hAnsi="Times New Roman" w:cs="Times New Roman"/>
                <w:sz w:val="24"/>
                <w:szCs w:val="24"/>
              </w:rPr>
              <w:t>10. Предполагаемые</w:t>
            </w:r>
          </w:p>
          <w:p w:rsidR="004C524B" w:rsidRPr="00E27AF5" w:rsidRDefault="004C524B" w:rsidP="00A731BE">
            <w:pPr>
              <w:tabs>
                <w:tab w:val="left" w:pos="426"/>
              </w:tabs>
              <w:rPr>
                <w:rFonts w:ascii="Times New Roman" w:eastAsia="Times New Roman" w:hAnsi="Times New Roman" w:cs="Times New Roman"/>
                <w:sz w:val="24"/>
                <w:szCs w:val="24"/>
              </w:rPr>
            </w:pPr>
            <w:r w:rsidRPr="00E27AF5">
              <w:rPr>
                <w:rFonts w:ascii="Times New Roman" w:eastAsia="Times New Roman" w:hAnsi="Times New Roman" w:cs="Times New Roman"/>
                <w:sz w:val="24"/>
                <w:szCs w:val="24"/>
              </w:rPr>
              <w:t xml:space="preserve">изменения в системе образования в Самарской области (в том числе перечень планируемых к разработке нормативных </w:t>
            </w:r>
            <w:r w:rsidRPr="00E27AF5">
              <w:rPr>
                <w:rFonts w:ascii="Times New Roman" w:eastAsia="Times New Roman" w:hAnsi="Times New Roman" w:cs="Times New Roman"/>
                <w:sz w:val="24"/>
                <w:szCs w:val="24"/>
              </w:rPr>
              <w:lastRenderedPageBreak/>
              <w:t>правовых актов и/или учебно- методических разработок)</w:t>
            </w: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lastRenderedPageBreak/>
              <w:t xml:space="preserve">Будет разработана модель </w:t>
            </w:r>
            <w:r w:rsidR="00E27AF5">
              <w:rPr>
                <w:rFonts w:ascii="Times New Roman" w:eastAsia="Calibri" w:hAnsi="Times New Roman" w:cs="Times New Roman"/>
                <w:sz w:val="24"/>
                <w:szCs w:val="24"/>
                <w:lang w:eastAsia="en-US"/>
              </w:rPr>
              <w:t>социал</w:t>
            </w:r>
            <w:r w:rsidR="002F489C">
              <w:rPr>
                <w:rFonts w:ascii="Times New Roman" w:eastAsia="Calibri" w:hAnsi="Times New Roman" w:cs="Times New Roman"/>
                <w:sz w:val="24"/>
                <w:szCs w:val="24"/>
                <w:lang w:eastAsia="en-US"/>
              </w:rPr>
              <w:t>ьно-</w:t>
            </w:r>
            <w:r w:rsidR="00E27AF5">
              <w:rPr>
                <w:rFonts w:ascii="Times New Roman" w:eastAsia="Calibri" w:hAnsi="Times New Roman" w:cs="Times New Roman"/>
                <w:sz w:val="24"/>
                <w:szCs w:val="24"/>
                <w:lang w:eastAsia="en-US"/>
              </w:rPr>
              <w:t xml:space="preserve">адаптивной школы </w:t>
            </w:r>
            <w:r w:rsidRPr="00E27AF5">
              <w:rPr>
                <w:rFonts w:ascii="Times New Roman" w:eastAsia="Calibri" w:hAnsi="Times New Roman" w:cs="Times New Roman"/>
                <w:sz w:val="24"/>
                <w:szCs w:val="24"/>
                <w:lang w:eastAsia="en-US"/>
              </w:rPr>
              <w:t>на основе сетевого взаимодействия, обеспечивающего нескольких образовательных организаций общего образования;</w:t>
            </w:r>
          </w:p>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t xml:space="preserve">Создана система управления образовательной деятельностью на основе сетевого взаимодействия (координационный совет сети образовательных организаций), проекты локальных актов; </w:t>
            </w:r>
          </w:p>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t>Разработана система диагностики для определения функциональной грамотности обучающихся.</w:t>
            </w:r>
          </w:p>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t xml:space="preserve">Создан банк рабочих программ образовательных организаций – участников сетевого взаимодействия с учетом особенностей целевых групп учащихся; </w:t>
            </w:r>
          </w:p>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t xml:space="preserve">Спроектированы образовательные программы общего образования для участников сети на основе сетевого взаимодействия; </w:t>
            </w:r>
          </w:p>
          <w:p w:rsidR="004C524B" w:rsidRPr="00E27AF5" w:rsidRDefault="004C524B" w:rsidP="004C524B">
            <w:pPr>
              <w:numPr>
                <w:ilvl w:val="0"/>
                <w:numId w:val="38"/>
              </w:numPr>
              <w:tabs>
                <w:tab w:val="left" w:pos="484"/>
              </w:tabs>
              <w:spacing w:after="0"/>
              <w:ind w:left="484" w:hanging="283"/>
              <w:jc w:val="both"/>
              <w:rPr>
                <w:rFonts w:ascii="Times New Roman" w:eastAsia="Calibri" w:hAnsi="Times New Roman" w:cs="Times New Roman"/>
                <w:sz w:val="24"/>
                <w:szCs w:val="24"/>
                <w:lang w:eastAsia="en-US"/>
              </w:rPr>
            </w:pPr>
            <w:r w:rsidRPr="00E27AF5">
              <w:rPr>
                <w:rFonts w:ascii="Times New Roman" w:eastAsia="Calibri" w:hAnsi="Times New Roman" w:cs="Times New Roman"/>
                <w:sz w:val="24"/>
                <w:szCs w:val="24"/>
                <w:lang w:eastAsia="en-US"/>
              </w:rPr>
              <w:t>Созданы методические рекомендации и материалы для диссеминации опыта в других образовательных учреждениях.</w:t>
            </w:r>
          </w:p>
          <w:p w:rsidR="00E27AF5" w:rsidRDefault="004C524B" w:rsidP="004C524B">
            <w:pPr>
              <w:numPr>
                <w:ilvl w:val="0"/>
                <w:numId w:val="38"/>
              </w:numPr>
              <w:shd w:val="clear" w:color="auto" w:fill="FFFFFF"/>
              <w:tabs>
                <w:tab w:val="left" w:pos="484"/>
              </w:tabs>
              <w:spacing w:after="0"/>
              <w:ind w:left="484" w:hanging="283"/>
              <w:jc w:val="both"/>
              <w:rPr>
                <w:rFonts w:ascii="Times New Roman" w:eastAsia="Times New Roman" w:hAnsi="Times New Roman" w:cs="Times New Roman"/>
                <w:sz w:val="24"/>
                <w:szCs w:val="24"/>
              </w:rPr>
            </w:pPr>
            <w:r w:rsidRPr="00E27AF5">
              <w:rPr>
                <w:rFonts w:ascii="Times New Roman" w:eastAsia="Times New Roman" w:hAnsi="Times New Roman" w:cs="Times New Roman"/>
                <w:sz w:val="24"/>
                <w:szCs w:val="24"/>
              </w:rPr>
              <w:t xml:space="preserve">Будут размещены на сайте проекта видео </w:t>
            </w:r>
            <w:r w:rsidR="00E27AF5">
              <w:rPr>
                <w:rFonts w:ascii="Times New Roman" w:eastAsia="Times New Roman" w:hAnsi="Times New Roman" w:cs="Times New Roman"/>
                <w:sz w:val="24"/>
                <w:szCs w:val="24"/>
              </w:rPr>
              <w:t>материалы по разработкам проекта</w:t>
            </w:r>
          </w:p>
          <w:p w:rsidR="006D01AD" w:rsidRDefault="00E27AF5" w:rsidP="006D01AD">
            <w:pPr>
              <w:numPr>
                <w:ilvl w:val="0"/>
                <w:numId w:val="38"/>
              </w:numPr>
              <w:shd w:val="clear" w:color="auto" w:fill="FFFFFF"/>
              <w:tabs>
                <w:tab w:val="left" w:pos="484"/>
              </w:tabs>
              <w:spacing w:after="0"/>
              <w:ind w:left="48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Будут</w:t>
            </w:r>
            <w:r>
              <w:rPr>
                <w:rFonts w:ascii="Times New Roman" w:eastAsia="Times New Roman" w:hAnsi="Times New Roman" w:cs="Times New Roman"/>
                <w:sz w:val="24"/>
                <w:szCs w:val="24"/>
              </w:rPr>
              <w:tab/>
              <w:t>организованы цикл</w:t>
            </w:r>
            <w:r w:rsidR="004C524B" w:rsidRPr="00E27AF5">
              <w:rPr>
                <w:rFonts w:ascii="Times New Roman" w:eastAsia="Times New Roman" w:hAnsi="Times New Roman" w:cs="Times New Roman"/>
                <w:sz w:val="24"/>
                <w:szCs w:val="24"/>
              </w:rPr>
              <w:t xml:space="preserve"> конкурсов, </w:t>
            </w:r>
            <w:r>
              <w:rPr>
                <w:rFonts w:ascii="Times New Roman" w:eastAsia="Times New Roman" w:hAnsi="Times New Roman" w:cs="Times New Roman"/>
                <w:sz w:val="24"/>
                <w:szCs w:val="24"/>
              </w:rPr>
              <w:t xml:space="preserve">олимпиад на основе конвергентности наук, </w:t>
            </w:r>
            <w:r w:rsidR="002F489C">
              <w:rPr>
                <w:rFonts w:ascii="Times New Roman" w:eastAsia="Times New Roman" w:hAnsi="Times New Roman" w:cs="Times New Roman"/>
                <w:sz w:val="24"/>
                <w:szCs w:val="24"/>
              </w:rPr>
              <w:t xml:space="preserve">соревнования по </w:t>
            </w:r>
            <w:r w:rsidR="006D01AD">
              <w:rPr>
                <w:rFonts w:ascii="Times New Roman" w:eastAsia="Times New Roman" w:hAnsi="Times New Roman" w:cs="Times New Roman"/>
                <w:sz w:val="24"/>
                <w:szCs w:val="24"/>
              </w:rPr>
              <w:t xml:space="preserve"> безопасности поведения</w:t>
            </w:r>
            <w:r w:rsidR="004C524B" w:rsidRPr="00E27AF5">
              <w:rPr>
                <w:rFonts w:ascii="Times New Roman" w:eastAsia="Times New Roman" w:hAnsi="Times New Roman" w:cs="Times New Roman"/>
                <w:sz w:val="24"/>
                <w:szCs w:val="24"/>
              </w:rPr>
              <w:t xml:space="preserve"> </w:t>
            </w:r>
          </w:p>
          <w:p w:rsidR="004C524B" w:rsidRPr="00E27AF5" w:rsidRDefault="004C524B" w:rsidP="006D01AD">
            <w:pPr>
              <w:numPr>
                <w:ilvl w:val="0"/>
                <w:numId w:val="38"/>
              </w:numPr>
              <w:shd w:val="clear" w:color="auto" w:fill="FFFFFF"/>
              <w:tabs>
                <w:tab w:val="left" w:pos="484"/>
                <w:tab w:val="left" w:pos="9030"/>
                <w:tab w:val="left" w:pos="10144"/>
              </w:tabs>
              <w:spacing w:after="0"/>
              <w:ind w:left="484" w:hanging="283"/>
              <w:jc w:val="both"/>
              <w:rPr>
                <w:rFonts w:ascii="Times New Roman" w:eastAsia="Times New Roman" w:hAnsi="Times New Roman" w:cs="Times New Roman"/>
                <w:sz w:val="24"/>
                <w:szCs w:val="24"/>
              </w:rPr>
            </w:pPr>
            <w:r w:rsidRPr="00E27AF5">
              <w:rPr>
                <w:rFonts w:ascii="Times New Roman" w:eastAsia="Times New Roman" w:hAnsi="Times New Roman" w:cs="Times New Roman"/>
                <w:sz w:val="24"/>
                <w:szCs w:val="24"/>
              </w:rPr>
              <w:t xml:space="preserve">Будут организованы на базе </w:t>
            </w:r>
            <w:r w:rsidR="006D01AD">
              <w:rPr>
                <w:rFonts w:ascii="Times New Roman" w:eastAsia="Times New Roman" w:hAnsi="Times New Roman" w:cs="Times New Roman"/>
                <w:sz w:val="24"/>
                <w:szCs w:val="24"/>
              </w:rPr>
              <w:t>школ обучающие семинары, мастер</w:t>
            </w:r>
            <w:r w:rsidR="002F489C">
              <w:rPr>
                <w:rFonts w:ascii="Times New Roman" w:eastAsia="Times New Roman" w:hAnsi="Times New Roman" w:cs="Times New Roman"/>
                <w:sz w:val="24"/>
                <w:szCs w:val="24"/>
              </w:rPr>
              <w:t>-</w:t>
            </w:r>
            <w:r w:rsidR="006D01AD">
              <w:rPr>
                <w:rFonts w:ascii="Times New Roman" w:eastAsia="Times New Roman" w:hAnsi="Times New Roman" w:cs="Times New Roman"/>
                <w:sz w:val="24"/>
                <w:szCs w:val="24"/>
              </w:rPr>
              <w:t>классы, конференции, форумы по результат</w:t>
            </w:r>
            <w:r w:rsidR="002F489C">
              <w:rPr>
                <w:rFonts w:ascii="Times New Roman" w:eastAsia="Times New Roman" w:hAnsi="Times New Roman" w:cs="Times New Roman"/>
                <w:sz w:val="24"/>
                <w:szCs w:val="24"/>
              </w:rPr>
              <w:t>а</w:t>
            </w:r>
            <w:r w:rsidR="006D01AD">
              <w:rPr>
                <w:rFonts w:ascii="Times New Roman" w:eastAsia="Times New Roman" w:hAnsi="Times New Roman" w:cs="Times New Roman"/>
                <w:sz w:val="24"/>
                <w:szCs w:val="24"/>
              </w:rPr>
              <w:t xml:space="preserve">м апробации проекта. </w:t>
            </w:r>
          </w:p>
        </w:tc>
      </w:tr>
      <w:tr w:rsidR="004C524B" w:rsidRPr="000F47C2" w:rsidTr="00C120FD">
        <w:tblPrEx>
          <w:tblLook w:val="04A0"/>
        </w:tblPrEx>
        <w:tc>
          <w:tcPr>
            <w:tcW w:w="1985" w:type="dxa"/>
            <w:vMerge w:val="restart"/>
            <w:shd w:val="clear" w:color="auto" w:fill="auto"/>
          </w:tcPr>
          <w:p w:rsidR="004C524B" w:rsidRPr="00B12B6A" w:rsidRDefault="004C524B" w:rsidP="00A731BE">
            <w:pPr>
              <w:tabs>
                <w:tab w:val="left" w:pos="426"/>
              </w:tabs>
              <w:rPr>
                <w:rFonts w:ascii="Times New Roman" w:eastAsia="Times New Roman" w:hAnsi="Times New Roman" w:cs="Times New Roman"/>
              </w:rPr>
            </w:pPr>
            <w:r w:rsidRPr="00B12B6A">
              <w:rPr>
                <w:rFonts w:ascii="Times New Roman" w:eastAsia="Times New Roman" w:hAnsi="Times New Roman" w:cs="Times New Roman"/>
              </w:rPr>
              <w:lastRenderedPageBreak/>
              <w:t>11. Предполагаемая</w:t>
            </w:r>
          </w:p>
          <w:p w:rsidR="004C524B" w:rsidRPr="006D01AD" w:rsidRDefault="00093665" w:rsidP="00A731BE">
            <w:pPr>
              <w:tabs>
                <w:tab w:val="left" w:pos="426"/>
              </w:tabs>
              <w:rPr>
                <w:rFonts w:ascii="Times New Roman" w:eastAsia="Times New Roman" w:hAnsi="Times New Roman" w:cs="Times New Roman"/>
                <w:color w:val="FF0000"/>
              </w:rPr>
            </w:pPr>
            <w:r w:rsidRPr="00B12B6A">
              <w:rPr>
                <w:rFonts w:ascii="Times New Roman" w:eastAsia="Times New Roman" w:hAnsi="Times New Roman" w:cs="Times New Roman"/>
              </w:rPr>
              <w:t>П</w:t>
            </w:r>
            <w:r w:rsidR="004C524B" w:rsidRPr="00B12B6A">
              <w:rPr>
                <w:rFonts w:ascii="Times New Roman" w:eastAsia="Times New Roman" w:hAnsi="Times New Roman" w:cs="Times New Roman"/>
              </w:rPr>
              <w:t>родолжитель</w:t>
            </w:r>
            <w:r>
              <w:rPr>
                <w:rFonts w:ascii="Times New Roman" w:eastAsia="Times New Roman" w:hAnsi="Times New Roman" w:cs="Times New Roman"/>
              </w:rPr>
              <w:t>-</w:t>
            </w:r>
            <w:r w:rsidR="004C524B" w:rsidRPr="00B12B6A">
              <w:rPr>
                <w:rFonts w:ascii="Times New Roman" w:eastAsia="Times New Roman" w:hAnsi="Times New Roman" w:cs="Times New Roman"/>
              </w:rPr>
              <w:t>ность проекта и его основные этапы</w:t>
            </w: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4C524B" w:rsidRPr="00DA18B8" w:rsidRDefault="004C524B" w:rsidP="00A731BE">
            <w:pPr>
              <w:spacing w:line="278" w:lineRule="exact"/>
              <w:jc w:val="center"/>
              <w:rPr>
                <w:rFonts w:ascii="Times New Roman" w:eastAsia="Times New Roman" w:hAnsi="Times New Roman" w:cs="Times New Roman"/>
                <w:b/>
              </w:rPr>
            </w:pPr>
            <w:r w:rsidRPr="00DA18B8">
              <w:rPr>
                <w:rFonts w:ascii="Times New Roman" w:eastAsia="Times New Roman" w:hAnsi="Times New Roman" w:cs="Times New Roman"/>
                <w:b/>
              </w:rPr>
              <w:t>Этапы реализации программы.</w:t>
            </w:r>
          </w:p>
        </w:tc>
      </w:tr>
      <w:tr w:rsidR="004C524B" w:rsidRPr="000F47C2" w:rsidTr="00C120FD">
        <w:tblPrEx>
          <w:tblLook w:val="04A0"/>
        </w:tblPrEx>
        <w:tc>
          <w:tcPr>
            <w:tcW w:w="1985" w:type="dxa"/>
            <w:vMerge/>
            <w:shd w:val="clear" w:color="auto" w:fill="auto"/>
          </w:tcPr>
          <w:p w:rsidR="004C524B" w:rsidRPr="006D01AD" w:rsidRDefault="004C524B" w:rsidP="00A731BE">
            <w:pPr>
              <w:tabs>
                <w:tab w:val="left" w:pos="426"/>
              </w:tabs>
              <w:rPr>
                <w:rFonts w:ascii="Times New Roman" w:eastAsia="Times New Roman" w:hAnsi="Times New Roman" w:cs="Times New Roman"/>
                <w:color w:val="FF0000"/>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4C524B" w:rsidRPr="002F489C" w:rsidRDefault="004C524B" w:rsidP="00A731BE">
            <w:pPr>
              <w:rPr>
                <w:rFonts w:ascii="Times New Roman" w:eastAsia="Times New Roman" w:hAnsi="Times New Roman" w:cs="Times New Roman"/>
                <w:b/>
                <w:sz w:val="23"/>
                <w:szCs w:val="23"/>
              </w:rPr>
            </w:pPr>
            <w:r w:rsidRPr="002F489C">
              <w:rPr>
                <w:rFonts w:ascii="Times New Roman" w:eastAsia="Times New Roman" w:hAnsi="Times New Roman" w:cs="Times New Roman"/>
                <w:b/>
                <w:sz w:val="23"/>
                <w:szCs w:val="23"/>
              </w:rPr>
              <w:t>Годы</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4C524B" w:rsidRPr="00DA18B8" w:rsidRDefault="004C524B" w:rsidP="00A731BE">
            <w:pPr>
              <w:rPr>
                <w:rFonts w:ascii="Times New Roman" w:eastAsia="Times New Roman" w:hAnsi="Times New Roman" w:cs="Times New Roman"/>
                <w:b/>
                <w:sz w:val="23"/>
                <w:szCs w:val="23"/>
              </w:rPr>
            </w:pPr>
            <w:r w:rsidRPr="00DA18B8">
              <w:rPr>
                <w:rFonts w:ascii="Times New Roman" w:eastAsia="Times New Roman" w:hAnsi="Times New Roman" w:cs="Times New Roman"/>
                <w:b/>
                <w:sz w:val="23"/>
                <w:szCs w:val="23"/>
              </w:rPr>
              <w:t>Цели</w:t>
            </w:r>
          </w:p>
        </w:tc>
        <w:tc>
          <w:tcPr>
            <w:tcW w:w="3577" w:type="dxa"/>
            <w:tcBorders>
              <w:top w:val="single" w:sz="4" w:space="0" w:color="auto"/>
              <w:left w:val="single" w:sz="4" w:space="0" w:color="auto"/>
              <w:bottom w:val="single" w:sz="4" w:space="0" w:color="auto"/>
              <w:right w:val="single" w:sz="4" w:space="0" w:color="auto"/>
            </w:tcBorders>
            <w:shd w:val="clear" w:color="auto" w:fill="FFFFFF"/>
          </w:tcPr>
          <w:p w:rsidR="004C524B" w:rsidRPr="002F489C" w:rsidRDefault="004C524B" w:rsidP="00A731BE">
            <w:pPr>
              <w:rPr>
                <w:rFonts w:ascii="Times New Roman" w:eastAsia="Times New Roman" w:hAnsi="Times New Roman" w:cs="Times New Roman"/>
                <w:b/>
                <w:sz w:val="23"/>
                <w:szCs w:val="23"/>
              </w:rPr>
            </w:pPr>
            <w:r w:rsidRPr="002F489C">
              <w:rPr>
                <w:rFonts w:ascii="Times New Roman" w:eastAsia="Times New Roman" w:hAnsi="Times New Roman" w:cs="Times New Roman"/>
                <w:b/>
                <w:sz w:val="23"/>
                <w:szCs w:val="23"/>
              </w:rPr>
              <w:t>Содержание деятельности</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4C524B" w:rsidRPr="00DA18B8" w:rsidRDefault="004C524B" w:rsidP="00A731BE">
            <w:pPr>
              <w:spacing w:line="278" w:lineRule="exact"/>
              <w:rPr>
                <w:rFonts w:ascii="Times New Roman" w:eastAsia="Times New Roman" w:hAnsi="Times New Roman" w:cs="Times New Roman"/>
                <w:b/>
                <w:sz w:val="23"/>
                <w:szCs w:val="23"/>
              </w:rPr>
            </w:pPr>
            <w:r w:rsidRPr="00DA18B8">
              <w:rPr>
                <w:rFonts w:ascii="Times New Roman" w:eastAsia="Times New Roman" w:hAnsi="Times New Roman" w:cs="Times New Roman"/>
                <w:b/>
                <w:sz w:val="23"/>
                <w:szCs w:val="23"/>
              </w:rPr>
              <w:t>Планируемый результат</w:t>
            </w:r>
          </w:p>
        </w:tc>
      </w:tr>
      <w:tr w:rsidR="004C524B" w:rsidRPr="000F47C2" w:rsidTr="00C120FD">
        <w:tblPrEx>
          <w:tblLook w:val="04A0"/>
        </w:tblPrEx>
        <w:tc>
          <w:tcPr>
            <w:tcW w:w="1985" w:type="dxa"/>
            <w:vMerge/>
            <w:shd w:val="clear" w:color="auto" w:fill="auto"/>
          </w:tcPr>
          <w:p w:rsidR="004C524B" w:rsidRPr="006D01AD" w:rsidRDefault="004C524B" w:rsidP="00A731BE">
            <w:pPr>
              <w:tabs>
                <w:tab w:val="left" w:pos="426"/>
              </w:tabs>
              <w:rPr>
                <w:rFonts w:ascii="Times New Roman" w:eastAsia="Times New Roman" w:hAnsi="Times New Roman" w:cs="Times New Roman"/>
                <w:color w:val="FF0000"/>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4C524B" w:rsidRPr="002F489C" w:rsidRDefault="004C524B" w:rsidP="00A731BE">
            <w:pPr>
              <w:spacing w:line="278" w:lineRule="exact"/>
              <w:rPr>
                <w:rFonts w:ascii="Times New Roman" w:eastAsia="Times New Roman" w:hAnsi="Times New Roman" w:cs="Times New Roman"/>
                <w:sz w:val="23"/>
                <w:szCs w:val="23"/>
              </w:rPr>
            </w:pPr>
            <w:r w:rsidRPr="002F489C">
              <w:rPr>
                <w:rFonts w:ascii="Times New Roman" w:eastAsia="Times New Roman" w:hAnsi="Times New Roman" w:cs="Times New Roman"/>
                <w:sz w:val="23"/>
                <w:szCs w:val="23"/>
              </w:rPr>
              <w:t>1 этап-</w:t>
            </w:r>
          </w:p>
          <w:p w:rsidR="004C524B" w:rsidRPr="002F489C" w:rsidRDefault="002F489C" w:rsidP="00A731BE">
            <w:pPr>
              <w:spacing w:line="278" w:lineRule="exact"/>
              <w:rPr>
                <w:rFonts w:ascii="Times New Roman" w:eastAsia="Times New Roman" w:hAnsi="Times New Roman" w:cs="Times New Roman"/>
                <w:sz w:val="23"/>
                <w:szCs w:val="23"/>
              </w:rPr>
            </w:pPr>
            <w:r w:rsidRPr="002F489C">
              <w:rPr>
                <w:rFonts w:ascii="Times New Roman" w:hAnsi="Times New Roman" w:cs="Times New Roman"/>
                <w:iCs/>
              </w:rPr>
              <w:t>сентябрь2020-октябрь2020</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DA18B8" w:rsidP="00A731BE">
            <w:pPr>
              <w:spacing w:line="278" w:lineRule="exact"/>
              <w:rPr>
                <w:rFonts w:ascii="Times New Roman" w:eastAsia="Times New Roman" w:hAnsi="Times New Roman" w:cs="Times New Roman"/>
                <w:color w:val="FF0000"/>
                <w:sz w:val="23"/>
                <w:szCs w:val="23"/>
              </w:rPr>
            </w:pPr>
            <w:r w:rsidRPr="00EE7E45">
              <w:rPr>
                <w:rFonts w:ascii="Times New Roman" w:hAnsi="Times New Roman" w:cs="Times New Roman"/>
                <w:sz w:val="24"/>
                <w:szCs w:val="24"/>
              </w:rPr>
              <w:t>Разработка организационных механизмов формирования правовой</w:t>
            </w:r>
            <w:r>
              <w:rPr>
                <w:rFonts w:ascii="Times New Roman" w:hAnsi="Times New Roman" w:cs="Times New Roman"/>
                <w:sz w:val="24"/>
                <w:szCs w:val="24"/>
              </w:rPr>
              <w:t>, читательской и цифровой</w:t>
            </w:r>
            <w:r w:rsidRPr="00EE7E45">
              <w:rPr>
                <w:rFonts w:ascii="Times New Roman" w:hAnsi="Times New Roman" w:cs="Times New Roman"/>
                <w:sz w:val="24"/>
                <w:szCs w:val="24"/>
              </w:rPr>
              <w:t xml:space="preserve"> грамотности</w:t>
            </w:r>
          </w:p>
        </w:tc>
        <w:tc>
          <w:tcPr>
            <w:tcW w:w="3577" w:type="dxa"/>
            <w:tcBorders>
              <w:top w:val="single" w:sz="4" w:space="0" w:color="auto"/>
              <w:left w:val="single" w:sz="4" w:space="0" w:color="auto"/>
              <w:bottom w:val="single" w:sz="4" w:space="0" w:color="auto"/>
              <w:right w:val="single" w:sz="4" w:space="0" w:color="auto"/>
            </w:tcBorders>
            <w:shd w:val="clear" w:color="auto" w:fill="FFFFFF"/>
          </w:tcPr>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Определение участников творческой группы.</w:t>
            </w:r>
          </w:p>
          <w:p w:rsidR="00DA18B8"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Анализ возможностей объективных условий, существующей практики и основных концепций и теоретических по</w:t>
            </w:r>
            <w:r>
              <w:rPr>
                <w:rFonts w:ascii="Times New Roman" w:hAnsi="Times New Roman" w:cs="Times New Roman"/>
                <w:sz w:val="24"/>
                <w:szCs w:val="24"/>
              </w:rPr>
              <w:t>ложений по заявленным проблемам</w:t>
            </w:r>
            <w:r w:rsidRPr="008F28CC">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iCs/>
                <w:sz w:val="24"/>
                <w:szCs w:val="24"/>
              </w:rPr>
            </w:pPr>
            <w:r>
              <w:rPr>
                <w:rFonts w:ascii="Times New Roman" w:hAnsi="Times New Roman" w:cs="Times New Roman"/>
                <w:sz w:val="24"/>
                <w:szCs w:val="24"/>
              </w:rPr>
              <w:t>-Проведение установочных проблемных площадок и семинаров.</w:t>
            </w:r>
          </w:p>
          <w:p w:rsidR="004C524B" w:rsidRDefault="00DA18B8" w:rsidP="00DA18B8">
            <w:pPr>
              <w:tabs>
                <w:tab w:val="left" w:pos="535"/>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Планирование работы инновационной площадки.</w:t>
            </w:r>
          </w:p>
          <w:p w:rsidR="00DA18B8" w:rsidRPr="006D01AD" w:rsidRDefault="00DA18B8" w:rsidP="00DA18B8">
            <w:pPr>
              <w:tabs>
                <w:tab w:val="left" w:pos="535"/>
              </w:tabs>
              <w:spacing w:after="0" w:line="259" w:lineRule="auto"/>
              <w:jc w:val="both"/>
              <w:rPr>
                <w:rFonts w:ascii="Times New Roman" w:eastAsia="Times New Roman" w:hAnsi="Times New Roman" w:cs="Times New Roman"/>
                <w:color w:val="FF0000"/>
                <w:sz w:val="23"/>
                <w:szCs w:val="23"/>
              </w:rPr>
            </w:pP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DA18B8" w:rsidP="00A731BE">
            <w:pPr>
              <w:spacing w:line="278" w:lineRule="exact"/>
              <w:rPr>
                <w:rFonts w:ascii="Times New Roman" w:eastAsia="Times New Roman" w:hAnsi="Times New Roman" w:cs="Times New Roman"/>
                <w:color w:val="FF0000"/>
                <w:sz w:val="23"/>
                <w:szCs w:val="23"/>
              </w:rPr>
            </w:pPr>
            <w:r>
              <w:rPr>
                <w:rFonts w:ascii="Times New Roman" w:eastAsia="Times New Roman" w:hAnsi="Times New Roman"/>
                <w:sz w:val="24"/>
                <w:szCs w:val="24"/>
              </w:rPr>
              <w:t>О</w:t>
            </w:r>
            <w:r w:rsidRPr="0050429A">
              <w:rPr>
                <w:rFonts w:ascii="Times New Roman" w:eastAsia="Times New Roman" w:hAnsi="Times New Roman"/>
                <w:sz w:val="24"/>
                <w:szCs w:val="24"/>
              </w:rPr>
              <w:t>тобрать, создать необходимый диагностический инструментарий для оценки целевых показателей проекта</w:t>
            </w:r>
          </w:p>
        </w:tc>
      </w:tr>
      <w:tr w:rsidR="004C524B" w:rsidRPr="000F47C2" w:rsidTr="00C120FD">
        <w:tblPrEx>
          <w:tblLook w:val="04A0"/>
        </w:tblPrEx>
        <w:tc>
          <w:tcPr>
            <w:tcW w:w="1985" w:type="dxa"/>
            <w:shd w:val="clear" w:color="auto" w:fill="auto"/>
          </w:tcPr>
          <w:p w:rsidR="004C524B" w:rsidRPr="006D01AD" w:rsidRDefault="004C524B" w:rsidP="00A731BE">
            <w:pPr>
              <w:tabs>
                <w:tab w:val="left" w:pos="426"/>
              </w:tabs>
              <w:rPr>
                <w:rFonts w:ascii="Times New Roman" w:eastAsia="Times New Roman" w:hAnsi="Times New Roman" w:cs="Times New Roman"/>
                <w:color w:val="FF0000"/>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4C524B" w:rsidRPr="00DA18B8" w:rsidRDefault="004C524B" w:rsidP="00A731BE">
            <w:pPr>
              <w:spacing w:line="278" w:lineRule="exact"/>
              <w:rPr>
                <w:rFonts w:ascii="Times New Roman" w:eastAsia="Times New Roman" w:hAnsi="Times New Roman" w:cs="Times New Roman"/>
                <w:sz w:val="23"/>
                <w:szCs w:val="23"/>
              </w:rPr>
            </w:pPr>
            <w:r w:rsidRPr="00DA18B8">
              <w:rPr>
                <w:rFonts w:ascii="Times New Roman" w:eastAsia="Times New Roman" w:hAnsi="Times New Roman" w:cs="Times New Roman"/>
                <w:sz w:val="23"/>
                <w:szCs w:val="23"/>
              </w:rPr>
              <w:t>2 этап -</w:t>
            </w:r>
          </w:p>
          <w:p w:rsidR="00DA18B8" w:rsidRDefault="00DA18B8" w:rsidP="00DA18B8">
            <w:pPr>
              <w:spacing w:after="0" w:line="360" w:lineRule="auto"/>
              <w:rPr>
                <w:rFonts w:ascii="Times New Roman" w:hAnsi="Times New Roman" w:cs="Times New Roman"/>
                <w:iCs/>
              </w:rPr>
            </w:pPr>
            <w:r w:rsidRPr="00EE7E45">
              <w:rPr>
                <w:rFonts w:ascii="Times New Roman" w:hAnsi="Times New Roman" w:cs="Times New Roman"/>
                <w:iCs/>
              </w:rPr>
              <w:t>Проектировочный этап</w:t>
            </w:r>
          </w:p>
          <w:p w:rsidR="004C524B" w:rsidRPr="006D01AD" w:rsidRDefault="00DA18B8" w:rsidP="00DA18B8">
            <w:pPr>
              <w:spacing w:after="0" w:line="278" w:lineRule="exact"/>
              <w:rPr>
                <w:rFonts w:ascii="Times New Roman" w:eastAsia="Times New Roman" w:hAnsi="Times New Roman" w:cs="Times New Roman"/>
                <w:color w:val="FF0000"/>
                <w:sz w:val="23"/>
                <w:szCs w:val="23"/>
              </w:rPr>
            </w:pPr>
            <w:r>
              <w:rPr>
                <w:rFonts w:ascii="Times New Roman" w:hAnsi="Times New Roman" w:cs="Times New Roman"/>
                <w:iCs/>
              </w:rPr>
              <w:t>ноябрь2020-декабрь 2020</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B12B6A" w:rsidP="00A731BE">
            <w:pPr>
              <w:spacing w:line="259" w:lineRule="auto"/>
              <w:rPr>
                <w:rFonts w:ascii="Calibri" w:eastAsia="Calibri" w:hAnsi="Calibri" w:cs="Times New Roman"/>
                <w:color w:val="FF0000"/>
                <w:sz w:val="10"/>
                <w:szCs w:val="10"/>
                <w:lang w:eastAsia="en-US"/>
              </w:rPr>
            </w:pPr>
            <w:r w:rsidRPr="00C14F7E">
              <w:rPr>
                <w:rFonts w:ascii="Times New Roman" w:hAnsi="Times New Roman" w:cs="Times New Roman"/>
                <w:sz w:val="24"/>
                <w:szCs w:val="24"/>
              </w:rPr>
              <w:t>Привлечь общественность и социальных партнеров  к реализации социальных проб обучающихся, ролевых моделей мотивированного поведения в области решения глобальных проблем.</w:t>
            </w:r>
          </w:p>
        </w:tc>
        <w:tc>
          <w:tcPr>
            <w:tcW w:w="3577" w:type="dxa"/>
            <w:tcBorders>
              <w:top w:val="single" w:sz="4" w:space="0" w:color="auto"/>
              <w:left w:val="single" w:sz="4" w:space="0" w:color="auto"/>
              <w:bottom w:val="single" w:sz="4" w:space="0" w:color="auto"/>
              <w:right w:val="single" w:sz="4" w:space="0" w:color="auto"/>
            </w:tcBorders>
            <w:shd w:val="clear" w:color="auto" w:fill="FFFFFF"/>
          </w:tcPr>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содержания методологического и информационно-методического сопровождения проекта</w:t>
            </w:r>
            <w:r>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Корректировка ООП в части программы воспитания и социализации</w:t>
            </w:r>
            <w:r>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Создание нормативно-правовой базы проекта</w:t>
            </w:r>
            <w:r>
              <w:rPr>
                <w:rFonts w:ascii="Times New Roman" w:hAnsi="Times New Roman" w:cs="Times New Roman"/>
                <w:sz w:val="24"/>
                <w:szCs w:val="24"/>
              </w:rPr>
              <w:t>.</w:t>
            </w:r>
          </w:p>
          <w:p w:rsidR="00DA18B8" w:rsidRPr="008F28CC" w:rsidRDefault="00DA18B8" w:rsidP="00DA18B8">
            <w:pPr>
              <w:pStyle w:val="a8"/>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 xml:space="preserve">Разработка и внедрение </w:t>
            </w:r>
            <w:r w:rsidRPr="008F28CC">
              <w:rPr>
                <w:rFonts w:ascii="Times New Roman" w:hAnsi="Times New Roman" w:cs="Times New Roman"/>
                <w:sz w:val="24"/>
                <w:szCs w:val="24"/>
              </w:rPr>
              <w:lastRenderedPageBreak/>
              <w:t>системы управления</w:t>
            </w:r>
            <w:r>
              <w:rPr>
                <w:rFonts w:ascii="Times New Roman" w:hAnsi="Times New Roman" w:cs="Times New Roman"/>
                <w:sz w:val="24"/>
                <w:szCs w:val="24"/>
              </w:rPr>
              <w:t xml:space="preserve"> </w:t>
            </w:r>
            <w:r w:rsidRPr="008F28CC">
              <w:rPr>
                <w:rFonts w:ascii="Times New Roman" w:hAnsi="Times New Roman" w:cs="Times New Roman"/>
                <w:sz w:val="24"/>
                <w:szCs w:val="24"/>
              </w:rPr>
              <w:t>реализацией инновационного образовательного</w:t>
            </w:r>
            <w:r>
              <w:rPr>
                <w:rFonts w:ascii="Times New Roman" w:hAnsi="Times New Roman" w:cs="Times New Roman"/>
                <w:sz w:val="24"/>
                <w:szCs w:val="24"/>
              </w:rPr>
              <w:t xml:space="preserve"> </w:t>
            </w:r>
            <w:r w:rsidRPr="008F28CC">
              <w:rPr>
                <w:rFonts w:ascii="Times New Roman" w:hAnsi="Times New Roman" w:cs="Times New Roman"/>
                <w:sz w:val="24"/>
                <w:szCs w:val="24"/>
              </w:rPr>
              <w:t>проекта.</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Программы совместной деятель</w:t>
            </w:r>
            <w:r>
              <w:rPr>
                <w:rFonts w:ascii="Times New Roman" w:hAnsi="Times New Roman" w:cs="Times New Roman"/>
                <w:sz w:val="24"/>
                <w:szCs w:val="24"/>
              </w:rPr>
              <w:t>ности в рамках сетевого проекта</w:t>
            </w:r>
            <w:r w:rsidRPr="008F28CC">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Разработка модели информационно-образовательного сервиса для</w:t>
            </w:r>
            <w:r>
              <w:rPr>
                <w:rFonts w:ascii="Times New Roman" w:hAnsi="Times New Roman" w:cs="Times New Roman"/>
                <w:sz w:val="24"/>
                <w:szCs w:val="24"/>
              </w:rPr>
              <w:t xml:space="preserve"> сопровождения сетевого проекта</w:t>
            </w:r>
            <w:r w:rsidRPr="008F28CC">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Стартовая диагностика Проекта (условий, процесса, результата, проверка готовности коллектива к реализации проекта, определение дефицитов педагогического коллектива по заявленным проблемам).</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Подготовка программы мероприятий по апробации и внедрению образовательной деятельности и образовательного процесса по заявленным направлениям проекта</w:t>
            </w:r>
            <w:r>
              <w:rPr>
                <w:rFonts w:ascii="Times New Roman" w:hAnsi="Times New Roman" w:cs="Times New Roman"/>
                <w:sz w:val="24"/>
                <w:szCs w:val="24"/>
              </w:rPr>
              <w:t>.</w:t>
            </w:r>
          </w:p>
          <w:p w:rsidR="00DA18B8" w:rsidRPr="008F28CC" w:rsidRDefault="00DA18B8" w:rsidP="00DA18B8">
            <w:pPr>
              <w:pStyle w:val="a8"/>
              <w:jc w:val="both"/>
              <w:rPr>
                <w:rFonts w:ascii="Times New Roman" w:hAnsi="Times New Roman" w:cs="Times New Roman"/>
                <w:sz w:val="24"/>
                <w:szCs w:val="24"/>
              </w:rPr>
            </w:pPr>
            <w:r>
              <w:rPr>
                <w:rFonts w:ascii="Times New Roman" w:hAnsi="Times New Roman" w:cs="Times New Roman"/>
                <w:sz w:val="24"/>
                <w:szCs w:val="24"/>
              </w:rPr>
              <w:t>-</w:t>
            </w:r>
            <w:r w:rsidRPr="008F28CC">
              <w:rPr>
                <w:rFonts w:ascii="Times New Roman" w:hAnsi="Times New Roman" w:cs="Times New Roman"/>
                <w:sz w:val="24"/>
                <w:szCs w:val="24"/>
              </w:rPr>
              <w:t>Определение методов и критериев мониторинга качества Проекта</w:t>
            </w:r>
            <w:r>
              <w:rPr>
                <w:rFonts w:ascii="Times New Roman" w:hAnsi="Times New Roman" w:cs="Times New Roman"/>
                <w:sz w:val="24"/>
                <w:szCs w:val="24"/>
              </w:rPr>
              <w:t>.</w:t>
            </w:r>
          </w:p>
          <w:p w:rsidR="004C524B" w:rsidRPr="006D01AD" w:rsidRDefault="004C524B" w:rsidP="00DA18B8">
            <w:pPr>
              <w:shd w:val="clear" w:color="auto" w:fill="FFFFFF"/>
              <w:tabs>
                <w:tab w:val="left" w:pos="202"/>
              </w:tabs>
              <w:spacing w:after="0" w:line="259" w:lineRule="auto"/>
              <w:jc w:val="both"/>
              <w:rPr>
                <w:rFonts w:ascii="Times New Roman" w:eastAsia="Times New Roman" w:hAnsi="Times New Roman" w:cs="Times New Roman"/>
                <w:color w:val="FF0000"/>
                <w:sz w:val="23"/>
                <w:szCs w:val="23"/>
              </w:rPr>
            </w:pP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B12B6A" w:rsidP="00A731BE">
            <w:pPr>
              <w:spacing w:line="278" w:lineRule="exact"/>
              <w:rPr>
                <w:rFonts w:ascii="Times New Roman" w:eastAsia="Times New Roman" w:hAnsi="Times New Roman" w:cs="Times New Roman"/>
                <w:color w:val="FF0000"/>
                <w:sz w:val="23"/>
                <w:szCs w:val="23"/>
              </w:rPr>
            </w:pPr>
            <w:r>
              <w:rPr>
                <w:rFonts w:ascii="Times New Roman" w:eastAsia="Times New Roman" w:hAnsi="Times New Roman" w:cs="Times New Roman"/>
                <w:sz w:val="24"/>
                <w:szCs w:val="24"/>
              </w:rPr>
              <w:lastRenderedPageBreak/>
              <w:t>О</w:t>
            </w:r>
            <w:r w:rsidRPr="00C14F7E">
              <w:rPr>
                <w:rFonts w:ascii="Times New Roman" w:eastAsia="Times New Roman" w:hAnsi="Times New Roman" w:cs="Times New Roman"/>
                <w:sz w:val="24"/>
                <w:szCs w:val="24"/>
              </w:rPr>
              <w:t xml:space="preserve">беспечить </w:t>
            </w:r>
            <w:r w:rsidRPr="00C14F7E">
              <w:rPr>
                <w:rFonts w:ascii="Times New Roman" w:eastAsia="Times New Roman" w:hAnsi="Times New Roman"/>
                <w:sz w:val="24"/>
                <w:szCs w:val="24"/>
              </w:rPr>
              <w:t>проведение мониторинга по результативности проекта</w:t>
            </w:r>
          </w:p>
        </w:tc>
      </w:tr>
      <w:tr w:rsidR="00B12B6A" w:rsidRPr="000F47C2" w:rsidTr="00C120FD">
        <w:tblPrEx>
          <w:tblLook w:val="04A0"/>
        </w:tblPrEx>
        <w:tc>
          <w:tcPr>
            <w:tcW w:w="1985" w:type="dxa"/>
            <w:shd w:val="clear" w:color="auto" w:fill="auto"/>
          </w:tcPr>
          <w:p w:rsidR="00B12B6A" w:rsidRPr="006D01AD" w:rsidRDefault="00B12B6A" w:rsidP="00A731BE">
            <w:pPr>
              <w:tabs>
                <w:tab w:val="left" w:pos="426"/>
              </w:tabs>
              <w:rPr>
                <w:rFonts w:ascii="Times New Roman" w:eastAsia="Times New Roman" w:hAnsi="Times New Roman" w:cs="Times New Roman"/>
                <w:color w:val="FF0000"/>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B12B6A" w:rsidRDefault="00B12B6A" w:rsidP="00A731BE">
            <w:pPr>
              <w:spacing w:line="278" w:lineRule="exact"/>
              <w:rPr>
                <w:rFonts w:ascii="Times New Roman" w:eastAsia="Times New Roman" w:hAnsi="Times New Roman" w:cs="Times New Roman"/>
                <w:sz w:val="23"/>
                <w:szCs w:val="23"/>
              </w:rPr>
            </w:pPr>
            <w:r>
              <w:rPr>
                <w:rFonts w:ascii="Times New Roman" w:eastAsia="Times New Roman" w:hAnsi="Times New Roman" w:cs="Times New Roman"/>
                <w:sz w:val="23"/>
                <w:szCs w:val="23"/>
              </w:rPr>
              <w:t>3 этап</w:t>
            </w:r>
          </w:p>
          <w:p w:rsidR="00B12B6A" w:rsidRPr="00171547" w:rsidRDefault="00B12B6A" w:rsidP="00B12B6A">
            <w:pPr>
              <w:pStyle w:val="a8"/>
              <w:rPr>
                <w:rFonts w:ascii="Times New Roman" w:hAnsi="Times New Roman" w:cs="Times New Roman"/>
                <w:sz w:val="24"/>
                <w:szCs w:val="24"/>
              </w:rPr>
            </w:pPr>
            <w:r w:rsidRPr="00171547">
              <w:rPr>
                <w:rFonts w:ascii="Times New Roman" w:hAnsi="Times New Roman" w:cs="Times New Roman"/>
                <w:sz w:val="24"/>
                <w:szCs w:val="24"/>
              </w:rPr>
              <w:t>Формирующий этап</w:t>
            </w:r>
          </w:p>
          <w:p w:rsidR="00B12B6A" w:rsidRPr="00EE7E45" w:rsidRDefault="00B12B6A" w:rsidP="00B12B6A">
            <w:pPr>
              <w:pStyle w:val="a8"/>
              <w:rPr>
                <w:b/>
              </w:rPr>
            </w:pPr>
            <w:r w:rsidRPr="00171547">
              <w:rPr>
                <w:rFonts w:ascii="Times New Roman" w:hAnsi="Times New Roman" w:cs="Times New Roman"/>
                <w:sz w:val="24"/>
                <w:szCs w:val="24"/>
              </w:rPr>
              <w:t>(реализация проекта)</w:t>
            </w:r>
          </w:p>
          <w:p w:rsidR="00B12B6A" w:rsidRPr="00DA18B8" w:rsidRDefault="00B12B6A" w:rsidP="00B12B6A">
            <w:pPr>
              <w:spacing w:line="278" w:lineRule="exact"/>
              <w:rPr>
                <w:rFonts w:ascii="Times New Roman" w:eastAsia="Times New Roman" w:hAnsi="Times New Roman" w:cs="Times New Roman"/>
                <w:sz w:val="23"/>
                <w:szCs w:val="23"/>
              </w:rPr>
            </w:pPr>
            <w:r>
              <w:rPr>
                <w:rFonts w:ascii="Times New Roman" w:hAnsi="Times New Roman" w:cs="Times New Roman"/>
                <w:iCs/>
              </w:rPr>
              <w:lastRenderedPageBreak/>
              <w:t>Январь 2021-декабрь 2022</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B12B6A" w:rsidRPr="00C14F7E" w:rsidRDefault="00B12B6A" w:rsidP="00A731BE">
            <w:pPr>
              <w:spacing w:line="259" w:lineRule="auto"/>
              <w:rPr>
                <w:rFonts w:ascii="Times New Roman" w:hAnsi="Times New Roman" w:cs="Times New Roman"/>
                <w:sz w:val="24"/>
                <w:szCs w:val="24"/>
              </w:rPr>
            </w:pPr>
            <w:r w:rsidRPr="00C14F7E">
              <w:rPr>
                <w:rFonts w:ascii="Times New Roman" w:hAnsi="Times New Roman" w:cs="Times New Roman"/>
                <w:sz w:val="24"/>
                <w:szCs w:val="24"/>
              </w:rPr>
              <w:lastRenderedPageBreak/>
              <w:t xml:space="preserve">Разработать, апробировать и внедрить современную модель социальной </w:t>
            </w:r>
            <w:r w:rsidRPr="00C14F7E">
              <w:rPr>
                <w:rFonts w:ascii="Times New Roman" w:hAnsi="Times New Roman" w:cs="Times New Roman"/>
                <w:sz w:val="24"/>
                <w:szCs w:val="24"/>
              </w:rPr>
              <w:lastRenderedPageBreak/>
              <w:t>адаптации «САНБОС» для формирования и развития знаний, установок, личностных ориентиров и норм здорового и безопасного образа жизни у обучающихся, формирование культуры здоровья у всех участников образовательных отношений</w:t>
            </w:r>
          </w:p>
        </w:tc>
        <w:tc>
          <w:tcPr>
            <w:tcW w:w="3577" w:type="dxa"/>
            <w:tcBorders>
              <w:top w:val="single" w:sz="4" w:space="0" w:color="auto"/>
              <w:left w:val="single" w:sz="4" w:space="0" w:color="auto"/>
              <w:bottom w:val="single" w:sz="4" w:space="0" w:color="auto"/>
              <w:right w:val="single" w:sz="4" w:space="0" w:color="auto"/>
            </w:tcBorders>
            <w:shd w:val="clear" w:color="auto" w:fill="FFFFFF"/>
          </w:tcPr>
          <w:p w:rsidR="00B12B6A" w:rsidRPr="006F0F07" w:rsidRDefault="00B12B6A" w:rsidP="00B12B6A">
            <w:pPr>
              <w:pStyle w:val="a8"/>
              <w:jc w:val="both"/>
              <w:rPr>
                <w:rFonts w:ascii="Times New Roman" w:hAnsi="Times New Roman" w:cs="Times New Roman"/>
                <w:sz w:val="24"/>
                <w:szCs w:val="24"/>
              </w:rPr>
            </w:pPr>
            <w:r>
              <w:rPr>
                <w:rFonts w:ascii="Times New Roman" w:hAnsi="Times New Roman" w:cs="Times New Roman"/>
                <w:sz w:val="24"/>
                <w:szCs w:val="24"/>
              </w:rPr>
              <w:lastRenderedPageBreak/>
              <w:t>-</w:t>
            </w:r>
            <w:r w:rsidRPr="006F0F07">
              <w:rPr>
                <w:rFonts w:ascii="Times New Roman" w:hAnsi="Times New Roman" w:cs="Times New Roman"/>
                <w:sz w:val="24"/>
                <w:szCs w:val="24"/>
              </w:rPr>
              <w:t xml:space="preserve">Привлечение общественности к реализации социальных проб школьников, ролевых моделей </w:t>
            </w:r>
            <w:r w:rsidRPr="006F0F07">
              <w:rPr>
                <w:rFonts w:ascii="Times New Roman" w:hAnsi="Times New Roman" w:cs="Times New Roman"/>
                <w:sz w:val="24"/>
                <w:szCs w:val="24"/>
              </w:rPr>
              <w:lastRenderedPageBreak/>
              <w:t>мотивированного образовательного поведения.</w:t>
            </w:r>
          </w:p>
          <w:p w:rsidR="00B12B6A" w:rsidRPr="006F0F07" w:rsidRDefault="00B12B6A" w:rsidP="00B12B6A">
            <w:pPr>
              <w:pStyle w:val="a8"/>
              <w:jc w:val="both"/>
              <w:rPr>
                <w:rFonts w:ascii="Times New Roman" w:hAnsi="Times New Roman" w:cs="Times New Roman"/>
                <w:sz w:val="24"/>
                <w:szCs w:val="24"/>
              </w:rPr>
            </w:pPr>
            <w:r>
              <w:rPr>
                <w:rFonts w:ascii="Times New Roman" w:hAnsi="Times New Roman" w:cs="Times New Roman"/>
                <w:sz w:val="24"/>
                <w:szCs w:val="24"/>
              </w:rPr>
              <w:t>-</w:t>
            </w:r>
            <w:r w:rsidRPr="006F0F07">
              <w:rPr>
                <w:rFonts w:ascii="Times New Roman" w:hAnsi="Times New Roman" w:cs="Times New Roman"/>
                <w:sz w:val="24"/>
                <w:szCs w:val="24"/>
              </w:rPr>
              <w:t>Внедрение в образовательный процесс современных технологий формирования</w:t>
            </w:r>
          </w:p>
          <w:p w:rsidR="00B12B6A" w:rsidRDefault="00B12B6A" w:rsidP="00B12B6A">
            <w:pPr>
              <w:pStyle w:val="a8"/>
              <w:jc w:val="both"/>
              <w:rPr>
                <w:rFonts w:ascii="Times New Roman" w:hAnsi="Times New Roman" w:cs="Times New Roman"/>
                <w:sz w:val="24"/>
                <w:szCs w:val="24"/>
              </w:rPr>
            </w:pPr>
            <w:r>
              <w:rPr>
                <w:rFonts w:ascii="Times New Roman" w:hAnsi="Times New Roman" w:cs="Times New Roman"/>
                <w:sz w:val="24"/>
                <w:szCs w:val="24"/>
              </w:rPr>
              <w:t>э</w:t>
            </w:r>
            <w:r w:rsidRPr="006F0F07">
              <w:rPr>
                <w:rFonts w:ascii="Times New Roman" w:hAnsi="Times New Roman" w:cs="Times New Roman"/>
                <w:sz w:val="24"/>
                <w:szCs w:val="24"/>
              </w:rPr>
              <w:t>косистемы ученического лидерства для развития талантов.</w:t>
            </w:r>
          </w:p>
          <w:p w:rsidR="00B12B6A" w:rsidRPr="009715A2" w:rsidRDefault="00B12B6A" w:rsidP="00B12B6A">
            <w:pPr>
              <w:pStyle w:val="a8"/>
              <w:jc w:val="both"/>
              <w:rPr>
                <w:rFonts w:ascii="Times New Roman" w:hAnsi="Times New Roman" w:cs="Times New Roman"/>
                <w:sz w:val="24"/>
                <w:szCs w:val="24"/>
              </w:rPr>
            </w:pPr>
            <w:r>
              <w:t>-</w:t>
            </w:r>
            <w:r w:rsidRPr="009715A2">
              <w:rPr>
                <w:rFonts w:ascii="Times New Roman" w:hAnsi="Times New Roman" w:cs="Times New Roman"/>
                <w:sz w:val="24"/>
                <w:szCs w:val="24"/>
              </w:rPr>
              <w:t xml:space="preserve">Апробация в рамках проведения обучающих семинаров, вебинаров для педагогов и руководителей образовательных организаций, научно-практических конференций для специалистов и руководителей образовательных организаций, </w:t>
            </w:r>
          </w:p>
          <w:p w:rsidR="00B12B6A" w:rsidRPr="009715A2" w:rsidRDefault="00B12B6A" w:rsidP="00B12B6A">
            <w:pPr>
              <w:pStyle w:val="a8"/>
              <w:jc w:val="both"/>
              <w:rPr>
                <w:rFonts w:ascii="Times New Roman" w:hAnsi="Times New Roman" w:cs="Times New Roman"/>
                <w:sz w:val="24"/>
                <w:szCs w:val="24"/>
              </w:rPr>
            </w:pPr>
            <w:r w:rsidRPr="009715A2">
              <w:rPr>
                <w:rFonts w:ascii="Times New Roman" w:hAnsi="Times New Roman" w:cs="Times New Roman"/>
                <w:sz w:val="24"/>
                <w:szCs w:val="24"/>
              </w:rPr>
              <w:t>специалистов органов управления образованием регионов компонентов модели социально адаптированной школы.</w:t>
            </w:r>
          </w:p>
          <w:p w:rsidR="00B12B6A" w:rsidRDefault="00B12B6A" w:rsidP="00B12B6A">
            <w:pPr>
              <w:pStyle w:val="a8"/>
              <w:jc w:val="both"/>
              <w:rPr>
                <w:rFonts w:ascii="Times New Roman" w:hAnsi="Times New Roman" w:cs="Times New Roman"/>
                <w:sz w:val="24"/>
                <w:szCs w:val="24"/>
              </w:rPr>
            </w:pPr>
            <w:r w:rsidRPr="009715A2">
              <w:rPr>
                <w:rFonts w:ascii="Times New Roman" w:hAnsi="Times New Roman" w:cs="Times New Roman"/>
                <w:sz w:val="24"/>
                <w:szCs w:val="24"/>
              </w:rPr>
              <w:t>-Апробация информационно-образовательного сервиса для</w:t>
            </w:r>
            <w:r>
              <w:rPr>
                <w:rFonts w:ascii="Times New Roman" w:hAnsi="Times New Roman" w:cs="Times New Roman"/>
                <w:sz w:val="24"/>
                <w:szCs w:val="24"/>
              </w:rPr>
              <w:t xml:space="preserve"> сопровождения сетевого проекта</w:t>
            </w:r>
            <w:r w:rsidRPr="009715A2">
              <w:rPr>
                <w:rFonts w:ascii="Times New Roman" w:hAnsi="Times New Roman" w:cs="Times New Roman"/>
                <w:sz w:val="24"/>
                <w:szCs w:val="24"/>
              </w:rPr>
              <w:t>.</w:t>
            </w:r>
          </w:p>
          <w:p w:rsidR="00B12B6A" w:rsidRPr="009715A2" w:rsidRDefault="00B12B6A" w:rsidP="00B12B6A">
            <w:pPr>
              <w:spacing w:after="0"/>
              <w:rPr>
                <w:rFonts w:ascii="Times New Roman" w:hAnsi="Times New Roman" w:cs="Times New Roman"/>
                <w:sz w:val="24"/>
                <w:szCs w:val="24"/>
                <w:lang w:eastAsia="en-US"/>
              </w:rPr>
            </w:pPr>
            <w:r>
              <w:rPr>
                <w:lang w:eastAsia="en-US"/>
              </w:rPr>
              <w:t>-</w:t>
            </w:r>
            <w:r w:rsidRPr="009715A2">
              <w:rPr>
                <w:rFonts w:ascii="Times New Roman" w:hAnsi="Times New Roman" w:cs="Times New Roman"/>
                <w:sz w:val="24"/>
                <w:szCs w:val="24"/>
                <w:lang w:eastAsia="en-US"/>
              </w:rPr>
              <w:t>Составление новых программ в соответствии с решением проектных задач.</w:t>
            </w:r>
          </w:p>
          <w:p w:rsidR="00B12B6A" w:rsidRPr="009715A2" w:rsidRDefault="00B12B6A" w:rsidP="00B12B6A">
            <w:pPr>
              <w:pStyle w:val="a8"/>
              <w:jc w:val="both"/>
              <w:rPr>
                <w:rFonts w:ascii="Times New Roman" w:hAnsi="Times New Roman" w:cs="Times New Roman"/>
                <w:sz w:val="24"/>
                <w:szCs w:val="24"/>
              </w:rPr>
            </w:pPr>
            <w:r w:rsidRPr="009715A2">
              <w:rPr>
                <w:rFonts w:ascii="Times New Roman" w:hAnsi="Times New Roman" w:cs="Times New Roman"/>
                <w:sz w:val="24"/>
                <w:szCs w:val="24"/>
              </w:rPr>
              <w:t xml:space="preserve">-Реализация инновационных программ внеурочной деятельности и дополнительных общеобразовательных </w:t>
            </w:r>
            <w:r w:rsidRPr="009715A2">
              <w:rPr>
                <w:rFonts w:ascii="Times New Roman" w:hAnsi="Times New Roman" w:cs="Times New Roman"/>
                <w:sz w:val="24"/>
                <w:szCs w:val="24"/>
              </w:rPr>
              <w:lastRenderedPageBreak/>
              <w:t>программ.</w:t>
            </w:r>
          </w:p>
          <w:p w:rsidR="00B12B6A" w:rsidRPr="009715A2" w:rsidRDefault="00B12B6A" w:rsidP="00B12B6A">
            <w:pPr>
              <w:pStyle w:val="a8"/>
              <w:jc w:val="both"/>
              <w:rPr>
                <w:rFonts w:ascii="Times New Roman" w:hAnsi="Times New Roman" w:cs="Times New Roman"/>
                <w:sz w:val="24"/>
                <w:szCs w:val="24"/>
              </w:rPr>
            </w:pPr>
            <w:r w:rsidRPr="009715A2">
              <w:rPr>
                <w:rFonts w:ascii="Times New Roman" w:hAnsi="Times New Roman" w:cs="Times New Roman"/>
                <w:sz w:val="24"/>
                <w:szCs w:val="24"/>
              </w:rPr>
              <w:t xml:space="preserve">-Применение новых технологий, форм и методов образовательной и воспитательной деятельности. </w:t>
            </w:r>
          </w:p>
          <w:p w:rsidR="00B12B6A" w:rsidRDefault="00B12B6A" w:rsidP="00B12B6A">
            <w:pPr>
              <w:pStyle w:val="Default"/>
              <w:jc w:val="both"/>
            </w:pPr>
            <w:r>
              <w:t>-В</w:t>
            </w:r>
            <w:r w:rsidRPr="00171547">
              <w:t>ыпуск открытых видеоуроков, видеолекций, художественно-творчески</w:t>
            </w:r>
            <w:r>
              <w:t>х</w:t>
            </w:r>
            <w:r w:rsidRPr="00171547">
              <w:t xml:space="preserve">, информационных школьных теле- и видеопроектов, а также обучающие фильмы – лекции по безопасности и грамотному поведению учащихся </w:t>
            </w:r>
            <w:r>
              <w:t>.</w:t>
            </w:r>
          </w:p>
          <w:p w:rsidR="00B12B6A" w:rsidRDefault="00B12B6A" w:rsidP="00B12B6A">
            <w:pPr>
              <w:autoSpaceDE w:val="0"/>
              <w:autoSpaceDN w:val="0"/>
              <w:adjustRightInd w:val="0"/>
              <w:spacing w:after="0" w:line="240" w:lineRule="auto"/>
              <w:jc w:val="both"/>
              <w:rPr>
                <w:rFonts w:ascii="DejaVuSans" w:hAnsi="DejaVuSans" w:cs="DejaVuSans"/>
                <w:sz w:val="19"/>
                <w:szCs w:val="19"/>
              </w:rPr>
            </w:pPr>
            <w:r>
              <w:rPr>
                <w:rFonts w:ascii="Times New Roman" w:hAnsi="Times New Roman" w:cs="Times New Roman"/>
                <w:sz w:val="24"/>
                <w:szCs w:val="24"/>
              </w:rPr>
              <w:t>-</w:t>
            </w:r>
            <w:r w:rsidRPr="006F0F07">
              <w:rPr>
                <w:rFonts w:ascii="Times New Roman" w:hAnsi="Times New Roman" w:cs="Times New Roman"/>
                <w:sz w:val="24"/>
                <w:szCs w:val="24"/>
              </w:rPr>
              <w:t>Проведение</w:t>
            </w:r>
            <w:r>
              <w:rPr>
                <w:rFonts w:ascii="Times New Roman" w:hAnsi="Times New Roman" w:cs="Times New Roman"/>
                <w:sz w:val="24"/>
                <w:szCs w:val="24"/>
              </w:rPr>
              <w:t xml:space="preserve"> </w:t>
            </w:r>
            <w:r w:rsidRPr="006F0F07">
              <w:rPr>
                <w:rFonts w:ascii="Times New Roman" w:hAnsi="Times New Roman" w:cs="Times New Roman"/>
                <w:sz w:val="24"/>
                <w:szCs w:val="24"/>
              </w:rPr>
              <w:t>мониторинга по</w:t>
            </w:r>
            <w:r>
              <w:rPr>
                <w:rFonts w:ascii="Times New Roman" w:hAnsi="Times New Roman" w:cs="Times New Roman"/>
                <w:sz w:val="24"/>
                <w:szCs w:val="24"/>
              </w:rPr>
              <w:t xml:space="preserve"> </w:t>
            </w:r>
            <w:r w:rsidRPr="006F0F07">
              <w:rPr>
                <w:rFonts w:ascii="Times New Roman" w:hAnsi="Times New Roman" w:cs="Times New Roman"/>
                <w:sz w:val="24"/>
                <w:szCs w:val="24"/>
              </w:rPr>
              <w:t>разработанным</w:t>
            </w:r>
            <w:r>
              <w:rPr>
                <w:rFonts w:ascii="Times New Roman" w:hAnsi="Times New Roman" w:cs="Times New Roman"/>
                <w:sz w:val="24"/>
                <w:szCs w:val="24"/>
              </w:rPr>
              <w:t xml:space="preserve"> </w:t>
            </w:r>
            <w:r w:rsidRPr="006F0F07">
              <w:rPr>
                <w:rFonts w:ascii="Times New Roman" w:hAnsi="Times New Roman" w:cs="Times New Roman"/>
                <w:sz w:val="24"/>
                <w:szCs w:val="24"/>
              </w:rPr>
              <w:t>критериям и</w:t>
            </w:r>
            <w:r>
              <w:rPr>
                <w:rFonts w:ascii="Times New Roman" w:hAnsi="Times New Roman" w:cs="Times New Roman"/>
                <w:sz w:val="24"/>
                <w:szCs w:val="24"/>
              </w:rPr>
              <w:t xml:space="preserve"> </w:t>
            </w:r>
            <w:r w:rsidRPr="006F0F07">
              <w:rPr>
                <w:rFonts w:ascii="Times New Roman" w:hAnsi="Times New Roman" w:cs="Times New Roman"/>
                <w:sz w:val="24"/>
                <w:szCs w:val="24"/>
              </w:rPr>
              <w:t>показателям</w:t>
            </w:r>
            <w:r>
              <w:rPr>
                <w:rFonts w:ascii="DejaVuSans" w:hAnsi="DejaVuSans" w:cs="DejaVuSans"/>
                <w:sz w:val="19"/>
                <w:szCs w:val="19"/>
              </w:rPr>
              <w:t>.</w:t>
            </w:r>
          </w:p>
          <w:p w:rsidR="00B12B6A" w:rsidRDefault="00B12B6A" w:rsidP="00B12B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71547">
              <w:rPr>
                <w:rFonts w:ascii="Times New Roman" w:hAnsi="Times New Roman" w:cs="Times New Roman"/>
                <w:sz w:val="24"/>
                <w:szCs w:val="24"/>
              </w:rPr>
              <w:t>Общественно-педагогическая</w:t>
            </w:r>
            <w:r>
              <w:rPr>
                <w:rFonts w:ascii="Times New Roman" w:hAnsi="Times New Roman" w:cs="Times New Roman"/>
                <w:sz w:val="24"/>
                <w:szCs w:val="24"/>
              </w:rPr>
              <w:t xml:space="preserve"> экспертиза </w:t>
            </w:r>
            <w:r w:rsidRPr="00171547">
              <w:rPr>
                <w:rFonts w:ascii="Times New Roman" w:hAnsi="Times New Roman" w:cs="Times New Roman"/>
                <w:sz w:val="24"/>
                <w:szCs w:val="24"/>
              </w:rPr>
              <w:t>инновационных</w:t>
            </w:r>
            <w:r>
              <w:rPr>
                <w:rFonts w:ascii="Times New Roman" w:hAnsi="Times New Roman" w:cs="Times New Roman"/>
                <w:sz w:val="24"/>
                <w:szCs w:val="24"/>
              </w:rPr>
              <w:t xml:space="preserve"> </w:t>
            </w:r>
            <w:r w:rsidRPr="00171547">
              <w:rPr>
                <w:rFonts w:ascii="Times New Roman" w:hAnsi="Times New Roman" w:cs="Times New Roman"/>
                <w:sz w:val="24"/>
                <w:szCs w:val="24"/>
              </w:rPr>
              <w:t>продуктов</w:t>
            </w:r>
            <w:r>
              <w:rPr>
                <w:rFonts w:ascii="Times New Roman" w:hAnsi="Times New Roman" w:cs="Times New Roman"/>
                <w:sz w:val="24"/>
                <w:szCs w:val="24"/>
              </w:rPr>
              <w:t xml:space="preserve"> обучающихся и педагогических работников.</w:t>
            </w:r>
          </w:p>
          <w:p w:rsidR="00B12B6A" w:rsidRDefault="00B12B6A" w:rsidP="00B12B6A">
            <w:pPr>
              <w:pStyle w:val="a8"/>
              <w:rPr>
                <w:rFonts w:ascii="Times New Roman" w:hAnsi="Times New Roman" w:cs="Times New Roman"/>
                <w:sz w:val="24"/>
                <w:szCs w:val="24"/>
                <w:lang w:eastAsia="en-US"/>
              </w:rPr>
            </w:pPr>
            <w:r>
              <w:t>-</w:t>
            </w:r>
            <w:r w:rsidRPr="00ED593D">
              <w:rPr>
                <w:lang w:eastAsia="en-US"/>
              </w:rPr>
              <w:t xml:space="preserve"> </w:t>
            </w:r>
            <w:r w:rsidRPr="009715A2">
              <w:rPr>
                <w:rFonts w:ascii="Times New Roman" w:hAnsi="Times New Roman" w:cs="Times New Roman"/>
                <w:sz w:val="24"/>
                <w:szCs w:val="24"/>
                <w:lang w:eastAsia="en-US"/>
              </w:rPr>
              <w:t xml:space="preserve">Осуществление взаимосвязи со СМИ </w:t>
            </w:r>
            <w:r>
              <w:rPr>
                <w:rFonts w:ascii="Times New Roman" w:hAnsi="Times New Roman" w:cs="Times New Roman"/>
                <w:sz w:val="24"/>
                <w:szCs w:val="24"/>
                <w:lang w:eastAsia="en-US"/>
              </w:rPr>
              <w:t>по распространению деятельности в ходе реализации инновационного проекта.</w:t>
            </w:r>
          </w:p>
          <w:p w:rsidR="00B12B6A" w:rsidRPr="009715A2" w:rsidRDefault="00B12B6A" w:rsidP="00B12B6A">
            <w:pPr>
              <w:pStyle w:val="a8"/>
              <w:rPr>
                <w:rFonts w:ascii="Times New Roman" w:hAnsi="Times New Roman" w:cs="Times New Roman"/>
                <w:sz w:val="24"/>
                <w:szCs w:val="24"/>
                <w:lang w:eastAsia="en-US"/>
              </w:rPr>
            </w:pPr>
            <w:r>
              <w:rPr>
                <w:rFonts w:ascii="Times New Roman" w:hAnsi="Times New Roman" w:cs="Times New Roman"/>
                <w:sz w:val="24"/>
                <w:szCs w:val="24"/>
                <w:lang w:eastAsia="en-US"/>
              </w:rPr>
              <w:t>-</w:t>
            </w:r>
            <w:r w:rsidRPr="009715A2">
              <w:rPr>
                <w:rFonts w:ascii="Times New Roman" w:hAnsi="Times New Roman" w:cs="Times New Roman"/>
                <w:sz w:val="24"/>
                <w:szCs w:val="24"/>
                <w:lang w:eastAsia="en-US"/>
              </w:rPr>
              <w:t>Освещение хода реализации проекта.</w:t>
            </w:r>
          </w:p>
          <w:p w:rsidR="00B12B6A" w:rsidRPr="006F0F07" w:rsidRDefault="00B12B6A" w:rsidP="00B12B6A">
            <w:pPr>
              <w:pStyle w:val="a8"/>
              <w:jc w:val="both"/>
              <w:rPr>
                <w:rFonts w:ascii="Times New Roman" w:hAnsi="Times New Roman" w:cs="Times New Roman"/>
                <w:sz w:val="24"/>
                <w:szCs w:val="24"/>
              </w:rPr>
            </w:pPr>
            <w:r>
              <w:rPr>
                <w:rFonts w:ascii="Times New Roman" w:hAnsi="Times New Roman" w:cs="Times New Roman"/>
                <w:sz w:val="24"/>
                <w:szCs w:val="24"/>
              </w:rPr>
              <w:t>-</w:t>
            </w:r>
            <w:r w:rsidRPr="006F0F07">
              <w:rPr>
                <w:rFonts w:ascii="Times New Roman" w:hAnsi="Times New Roman" w:cs="Times New Roman"/>
                <w:sz w:val="24"/>
                <w:szCs w:val="24"/>
              </w:rPr>
              <w:t>Апробация проекта</w:t>
            </w:r>
            <w:r>
              <w:rPr>
                <w:rFonts w:ascii="Times New Roman" w:hAnsi="Times New Roman" w:cs="Times New Roman"/>
                <w:sz w:val="24"/>
                <w:szCs w:val="24"/>
              </w:rPr>
              <w:t>.</w:t>
            </w:r>
          </w:p>
          <w:p w:rsidR="00B12B6A" w:rsidRDefault="00B12B6A" w:rsidP="00B12B6A">
            <w:pPr>
              <w:pStyle w:val="a8"/>
              <w:jc w:val="both"/>
              <w:rPr>
                <w:rFonts w:ascii="Times New Roman" w:hAnsi="Times New Roman" w:cs="Times New Roman"/>
                <w:sz w:val="24"/>
                <w:szCs w:val="24"/>
              </w:rPr>
            </w:pPr>
            <w:r>
              <w:rPr>
                <w:rFonts w:ascii="Times New Roman" w:hAnsi="Times New Roman" w:cs="Times New Roman"/>
                <w:sz w:val="24"/>
                <w:szCs w:val="24"/>
              </w:rPr>
              <w:t>-</w:t>
            </w:r>
            <w:r w:rsidRPr="006F0F07">
              <w:rPr>
                <w:rFonts w:ascii="Times New Roman" w:hAnsi="Times New Roman" w:cs="Times New Roman"/>
                <w:sz w:val="24"/>
                <w:szCs w:val="24"/>
              </w:rPr>
              <w:t>Анализ и корректировка проекта</w:t>
            </w:r>
            <w:r>
              <w:rPr>
                <w:rFonts w:ascii="Times New Roman" w:hAnsi="Times New Roman" w:cs="Times New Roman"/>
                <w:sz w:val="24"/>
                <w:szCs w:val="24"/>
              </w:rPr>
              <w:t>.</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B12B6A" w:rsidRDefault="00DF2AE1" w:rsidP="00DF2AE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w:t>
            </w:r>
            <w:r w:rsidRPr="00C14F7E">
              <w:rPr>
                <w:rFonts w:ascii="Times New Roman" w:eastAsia="Times New Roman" w:hAnsi="Times New Roman" w:cs="Times New Roman"/>
                <w:sz w:val="24"/>
                <w:szCs w:val="24"/>
              </w:rPr>
              <w:t>бобщить опыт</w:t>
            </w:r>
            <w:r w:rsidRPr="00C14F7E">
              <w:rPr>
                <w:rFonts w:ascii="Times New Roman" w:eastAsia="Times New Roman" w:hAnsi="Times New Roman"/>
                <w:sz w:val="24"/>
                <w:szCs w:val="24"/>
              </w:rPr>
              <w:t xml:space="preserve"> по созданию модели </w:t>
            </w:r>
            <w:r w:rsidRPr="00C14F7E">
              <w:rPr>
                <w:rFonts w:ascii="Times New Roman" w:hAnsi="Times New Roman" w:cs="Times New Roman"/>
                <w:sz w:val="24"/>
                <w:szCs w:val="24"/>
              </w:rPr>
              <w:t>социально</w:t>
            </w:r>
            <w:r>
              <w:rPr>
                <w:rFonts w:ascii="Times New Roman" w:hAnsi="Times New Roman" w:cs="Times New Roman"/>
                <w:sz w:val="24"/>
                <w:szCs w:val="24"/>
              </w:rPr>
              <w:t>-</w:t>
            </w:r>
            <w:r w:rsidRPr="00C14F7E">
              <w:rPr>
                <w:rFonts w:ascii="Times New Roman" w:hAnsi="Times New Roman" w:cs="Times New Roman"/>
                <w:sz w:val="24"/>
                <w:szCs w:val="24"/>
              </w:rPr>
              <w:t xml:space="preserve">адаптивной школы, </w:t>
            </w:r>
            <w:r w:rsidRPr="00C14F7E">
              <w:rPr>
                <w:rFonts w:ascii="Times New Roman" w:hAnsi="Times New Roman" w:cs="Times New Roman"/>
                <w:sz w:val="24"/>
                <w:szCs w:val="24"/>
              </w:rPr>
              <w:lastRenderedPageBreak/>
              <w:t>ориентированной на развитие ключевых компетенций XXI века, на основе идеи конвергенции наук, интеграции основного общего и дополнительного образования</w:t>
            </w:r>
          </w:p>
        </w:tc>
      </w:tr>
      <w:tr w:rsidR="004C524B" w:rsidRPr="000F47C2" w:rsidTr="00C120FD">
        <w:tblPrEx>
          <w:tblLook w:val="04A0"/>
        </w:tblPrEx>
        <w:tc>
          <w:tcPr>
            <w:tcW w:w="1985" w:type="dxa"/>
            <w:shd w:val="clear" w:color="auto" w:fill="auto"/>
          </w:tcPr>
          <w:p w:rsidR="004C524B" w:rsidRPr="006D01AD" w:rsidRDefault="004C524B" w:rsidP="00A731BE">
            <w:pPr>
              <w:tabs>
                <w:tab w:val="left" w:pos="426"/>
              </w:tabs>
              <w:rPr>
                <w:rFonts w:ascii="Times New Roman" w:eastAsia="Times New Roman" w:hAnsi="Times New Roman" w:cs="Times New Roman"/>
                <w:color w:val="FF0000"/>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B12B6A" w:rsidRDefault="00B12B6A" w:rsidP="00B12B6A">
            <w:pPr>
              <w:spacing w:line="360" w:lineRule="auto"/>
              <w:jc w:val="center"/>
              <w:rPr>
                <w:rFonts w:ascii="Times New Roman" w:hAnsi="Times New Roman" w:cs="Times New Roman"/>
                <w:b/>
              </w:rPr>
            </w:pPr>
            <w:r w:rsidRPr="00B12B6A">
              <w:rPr>
                <w:rFonts w:ascii="Times New Roman" w:eastAsia="Times New Roman" w:hAnsi="Times New Roman" w:cs="Times New Roman"/>
                <w:sz w:val="23"/>
                <w:szCs w:val="23"/>
              </w:rPr>
              <w:t>4</w:t>
            </w:r>
            <w:r w:rsidR="004C524B" w:rsidRPr="00B12B6A">
              <w:rPr>
                <w:rFonts w:ascii="Times New Roman" w:eastAsia="Times New Roman" w:hAnsi="Times New Roman" w:cs="Times New Roman"/>
                <w:sz w:val="23"/>
                <w:szCs w:val="23"/>
              </w:rPr>
              <w:t xml:space="preserve"> этап -</w:t>
            </w:r>
            <w:r w:rsidR="004C524B" w:rsidRPr="006D01AD">
              <w:rPr>
                <w:rFonts w:ascii="Times New Roman" w:eastAsia="Times New Roman" w:hAnsi="Times New Roman" w:cs="Times New Roman"/>
                <w:color w:val="FF0000"/>
                <w:sz w:val="23"/>
                <w:szCs w:val="23"/>
              </w:rPr>
              <w:t xml:space="preserve"> </w:t>
            </w:r>
            <w:r w:rsidRPr="00EE7E45">
              <w:rPr>
                <w:rFonts w:ascii="Times New Roman" w:hAnsi="Times New Roman" w:cs="Times New Roman"/>
                <w:b/>
              </w:rPr>
              <w:t>Обобщающий этап</w:t>
            </w:r>
          </w:p>
          <w:p w:rsidR="004C524B" w:rsidRPr="006D01AD" w:rsidRDefault="00B12B6A" w:rsidP="00B12B6A">
            <w:pPr>
              <w:spacing w:line="278" w:lineRule="exact"/>
              <w:rPr>
                <w:rFonts w:ascii="Times New Roman" w:eastAsia="Times New Roman" w:hAnsi="Times New Roman" w:cs="Times New Roman"/>
                <w:color w:val="FF0000"/>
                <w:sz w:val="23"/>
                <w:szCs w:val="23"/>
              </w:rPr>
            </w:pPr>
            <w:r>
              <w:rPr>
                <w:rFonts w:ascii="Times New Roman" w:hAnsi="Times New Roman" w:cs="Times New Roman"/>
                <w:sz w:val="24"/>
                <w:szCs w:val="24"/>
              </w:rPr>
              <w:lastRenderedPageBreak/>
              <w:t>Я</w:t>
            </w:r>
            <w:r w:rsidRPr="009715A2">
              <w:rPr>
                <w:rFonts w:ascii="Times New Roman" w:hAnsi="Times New Roman" w:cs="Times New Roman"/>
                <w:sz w:val="24"/>
                <w:szCs w:val="24"/>
              </w:rPr>
              <w:t>нварь</w:t>
            </w:r>
            <w:r>
              <w:rPr>
                <w:rFonts w:ascii="Times New Roman" w:hAnsi="Times New Roman" w:cs="Times New Roman"/>
                <w:sz w:val="24"/>
                <w:szCs w:val="24"/>
              </w:rPr>
              <w:t xml:space="preserve"> </w:t>
            </w:r>
            <w:r w:rsidRPr="009715A2">
              <w:rPr>
                <w:rFonts w:ascii="Times New Roman" w:hAnsi="Times New Roman" w:cs="Times New Roman"/>
                <w:sz w:val="24"/>
                <w:szCs w:val="24"/>
              </w:rPr>
              <w:t>2023-июнь2023</w:t>
            </w:r>
          </w:p>
        </w:tc>
        <w:tc>
          <w:tcPr>
            <w:tcW w:w="3114"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B12B6A" w:rsidP="00A731BE">
            <w:pPr>
              <w:spacing w:line="259" w:lineRule="auto"/>
              <w:rPr>
                <w:rFonts w:ascii="Calibri" w:eastAsia="Calibri" w:hAnsi="Calibri" w:cs="Times New Roman"/>
                <w:color w:val="FF0000"/>
                <w:sz w:val="10"/>
                <w:szCs w:val="10"/>
                <w:lang w:eastAsia="en-US"/>
              </w:rPr>
            </w:pPr>
            <w:r w:rsidRPr="00C14F7E">
              <w:rPr>
                <w:rFonts w:ascii="Times New Roman" w:hAnsi="Times New Roman" w:cs="Times New Roman"/>
                <w:sz w:val="24"/>
                <w:szCs w:val="24"/>
              </w:rPr>
              <w:lastRenderedPageBreak/>
              <w:t xml:space="preserve">Внедрить в образовательный процесс современные технологии формирования экосистемы </w:t>
            </w:r>
            <w:r w:rsidRPr="00C14F7E">
              <w:rPr>
                <w:rFonts w:ascii="Times New Roman" w:hAnsi="Times New Roman" w:cs="Times New Roman"/>
                <w:sz w:val="24"/>
                <w:szCs w:val="24"/>
              </w:rPr>
              <w:lastRenderedPageBreak/>
              <w:t>ученического лидерства для развития талантов в области глобальных компетентностей</w:t>
            </w:r>
          </w:p>
        </w:tc>
        <w:tc>
          <w:tcPr>
            <w:tcW w:w="3577" w:type="dxa"/>
            <w:tcBorders>
              <w:top w:val="single" w:sz="4" w:space="0" w:color="auto"/>
              <w:left w:val="single" w:sz="4" w:space="0" w:color="auto"/>
              <w:bottom w:val="single" w:sz="4" w:space="0" w:color="auto"/>
              <w:right w:val="single" w:sz="4" w:space="0" w:color="auto"/>
            </w:tcBorders>
            <w:shd w:val="clear" w:color="auto" w:fill="FFFFFF"/>
          </w:tcPr>
          <w:p w:rsidR="00B12B6A" w:rsidRPr="009715A2" w:rsidRDefault="004C524B" w:rsidP="00B12B6A">
            <w:pPr>
              <w:spacing w:after="0" w:line="240" w:lineRule="auto"/>
              <w:ind w:left="108"/>
              <w:jc w:val="both"/>
              <w:rPr>
                <w:rFonts w:ascii="Times New Roman" w:hAnsi="Times New Roman" w:cs="Times New Roman"/>
                <w:sz w:val="24"/>
                <w:szCs w:val="24"/>
              </w:rPr>
            </w:pPr>
            <w:r w:rsidRPr="006D01AD">
              <w:rPr>
                <w:rFonts w:ascii="Times New Roman" w:eastAsia="Times New Roman" w:hAnsi="Times New Roman" w:cs="Times New Roman"/>
                <w:color w:val="FF0000"/>
                <w:sz w:val="23"/>
                <w:szCs w:val="23"/>
              </w:rPr>
              <w:lastRenderedPageBreak/>
              <w:t xml:space="preserve"> </w:t>
            </w:r>
            <w:r w:rsidR="00B12B6A">
              <w:rPr>
                <w:rFonts w:ascii="Times New Roman" w:hAnsi="Times New Roman" w:cs="Times New Roman"/>
                <w:sz w:val="24"/>
                <w:szCs w:val="24"/>
              </w:rPr>
              <w:t>-</w:t>
            </w:r>
            <w:r w:rsidR="00B12B6A" w:rsidRPr="009715A2">
              <w:rPr>
                <w:rFonts w:ascii="Times New Roman" w:hAnsi="Times New Roman" w:cs="Times New Roman"/>
                <w:sz w:val="24"/>
                <w:szCs w:val="24"/>
              </w:rPr>
              <w:t>Обобщение и систематизация опыта  деятельности  школы.</w:t>
            </w:r>
          </w:p>
          <w:p w:rsidR="00B12B6A" w:rsidRPr="009715A2" w:rsidRDefault="00B12B6A" w:rsidP="00B12B6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Pr="009715A2">
              <w:rPr>
                <w:rFonts w:ascii="Times New Roman" w:hAnsi="Times New Roman" w:cs="Times New Roman"/>
                <w:sz w:val="24"/>
                <w:szCs w:val="24"/>
              </w:rPr>
              <w:t xml:space="preserve">Оформление и публикация результатов проведенных </w:t>
            </w:r>
            <w:r w:rsidRPr="009715A2">
              <w:rPr>
                <w:rFonts w:ascii="Times New Roman" w:hAnsi="Times New Roman" w:cs="Times New Roman"/>
                <w:sz w:val="24"/>
                <w:szCs w:val="24"/>
              </w:rPr>
              <w:lastRenderedPageBreak/>
              <w:t>исследований и реализованных инноваций.</w:t>
            </w:r>
          </w:p>
          <w:p w:rsidR="00B12B6A" w:rsidRPr="009715A2" w:rsidRDefault="00B12B6A" w:rsidP="00B12B6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Pr="009715A2">
              <w:rPr>
                <w:rFonts w:ascii="Times New Roman" w:hAnsi="Times New Roman" w:cs="Times New Roman"/>
                <w:sz w:val="24"/>
                <w:szCs w:val="24"/>
              </w:rPr>
              <w:t xml:space="preserve">Определение потерь, трудностей, противоречий в реализации проекта. </w:t>
            </w:r>
          </w:p>
          <w:p w:rsidR="00B12B6A" w:rsidRDefault="00B12B6A" w:rsidP="00B12B6A">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w:t>
            </w:r>
            <w:r w:rsidRPr="009715A2">
              <w:rPr>
                <w:rFonts w:ascii="Times New Roman" w:hAnsi="Times New Roman" w:cs="Times New Roman"/>
                <w:sz w:val="24"/>
                <w:szCs w:val="24"/>
              </w:rPr>
              <w:t>Определение перспектив дальнейшей разработки Проекта.</w:t>
            </w:r>
          </w:p>
          <w:p w:rsidR="004C524B" w:rsidRPr="006D01AD" w:rsidRDefault="00B12B6A" w:rsidP="00B12B6A">
            <w:pPr>
              <w:spacing w:after="0" w:line="240" w:lineRule="auto"/>
              <w:ind w:left="108"/>
              <w:jc w:val="both"/>
              <w:rPr>
                <w:rFonts w:ascii="Times New Roman" w:eastAsia="Times New Roman" w:hAnsi="Times New Roman" w:cs="Times New Roman"/>
                <w:color w:val="FF0000"/>
                <w:sz w:val="23"/>
                <w:szCs w:val="23"/>
              </w:rPr>
            </w:pPr>
            <w:r>
              <w:rPr>
                <w:rFonts w:ascii="Times New Roman" w:hAnsi="Times New Roman" w:cs="Times New Roman"/>
                <w:sz w:val="24"/>
                <w:szCs w:val="24"/>
              </w:rPr>
              <w:t>-Обобщение и диссеминация опыта на территории Самарской области.</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4C524B" w:rsidRPr="006D01AD" w:rsidRDefault="00DF2AE1" w:rsidP="00A731BE">
            <w:pPr>
              <w:spacing w:line="278" w:lineRule="exact"/>
              <w:rPr>
                <w:rFonts w:ascii="Times New Roman" w:eastAsia="Times New Roman" w:hAnsi="Times New Roman" w:cs="Times New Roman"/>
                <w:color w:val="FF0000"/>
                <w:sz w:val="23"/>
                <w:szCs w:val="23"/>
              </w:rPr>
            </w:pPr>
            <w:r>
              <w:rPr>
                <w:rFonts w:ascii="Times New Roman" w:eastAsia="Times New Roman" w:hAnsi="Times New Roman" w:cs="Times New Roman"/>
                <w:sz w:val="24"/>
                <w:szCs w:val="24"/>
              </w:rPr>
              <w:lastRenderedPageBreak/>
              <w:t>Р</w:t>
            </w:r>
            <w:r w:rsidRPr="00C14F7E">
              <w:rPr>
                <w:rFonts w:ascii="Times New Roman" w:eastAsia="Times New Roman" w:hAnsi="Times New Roman" w:cs="Times New Roman"/>
                <w:sz w:val="24"/>
                <w:szCs w:val="24"/>
              </w:rPr>
              <w:t>аспространить опыт</w:t>
            </w:r>
            <w:r w:rsidRPr="00C14F7E">
              <w:rPr>
                <w:rFonts w:ascii="Times New Roman" w:eastAsia="Times New Roman" w:hAnsi="Times New Roman"/>
                <w:sz w:val="24"/>
                <w:szCs w:val="24"/>
              </w:rPr>
              <w:t xml:space="preserve"> по созданию модели </w:t>
            </w:r>
            <w:r w:rsidRPr="00C14F7E">
              <w:rPr>
                <w:rFonts w:ascii="Times New Roman" w:hAnsi="Times New Roman" w:cs="Times New Roman"/>
                <w:sz w:val="24"/>
                <w:szCs w:val="24"/>
              </w:rPr>
              <w:t xml:space="preserve">социально адаптивной школы, ориентированной на развитие </w:t>
            </w:r>
            <w:r w:rsidRPr="00C14F7E">
              <w:rPr>
                <w:rFonts w:ascii="Times New Roman" w:hAnsi="Times New Roman" w:cs="Times New Roman"/>
                <w:sz w:val="24"/>
                <w:szCs w:val="24"/>
              </w:rPr>
              <w:lastRenderedPageBreak/>
              <w:t>ключевых компетенций XXI века, на основе идеи конвергенции наук, интеграции основного общего и дополнительного образования</w:t>
            </w:r>
          </w:p>
        </w:tc>
      </w:tr>
      <w:tr w:rsidR="004C524B" w:rsidRPr="000F47C2" w:rsidTr="00C120FD">
        <w:tblPrEx>
          <w:tblLook w:val="04A0"/>
        </w:tblPrEx>
        <w:tc>
          <w:tcPr>
            <w:tcW w:w="1985" w:type="dxa"/>
            <w:shd w:val="clear" w:color="auto" w:fill="auto"/>
          </w:tcPr>
          <w:p w:rsidR="004C524B" w:rsidRPr="00BC3046" w:rsidRDefault="004C524B" w:rsidP="00A731BE">
            <w:pPr>
              <w:shd w:val="clear" w:color="auto" w:fill="FFFFFF"/>
              <w:tabs>
                <w:tab w:val="left" w:pos="61"/>
                <w:tab w:val="left" w:pos="203"/>
              </w:tabs>
              <w:rPr>
                <w:rFonts w:ascii="Times New Roman" w:eastAsia="Times New Roman" w:hAnsi="Times New Roman" w:cs="Times New Roman"/>
                <w:sz w:val="24"/>
                <w:szCs w:val="24"/>
              </w:rPr>
            </w:pPr>
            <w:r w:rsidRPr="00BC3046">
              <w:rPr>
                <w:rFonts w:ascii="Times New Roman" w:eastAsia="Times New Roman" w:hAnsi="Times New Roman" w:cs="Times New Roman"/>
                <w:sz w:val="24"/>
                <w:szCs w:val="24"/>
              </w:rPr>
              <w:lastRenderedPageBreak/>
              <w:t>12. Оценка продуктов и результатов проекта/программы (продукты и результаты должны быть описаны конкретно с указанием специфики заявленной темы проекта)</w:t>
            </w: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4C524B" w:rsidRPr="00BC3046" w:rsidRDefault="004C524B" w:rsidP="00A731BE">
            <w:pPr>
              <w:autoSpaceDE w:val="0"/>
              <w:autoSpaceDN w:val="0"/>
              <w:adjustRightInd w:val="0"/>
              <w:ind w:left="-83" w:firstLine="484"/>
              <w:jc w:val="both"/>
              <w:rPr>
                <w:rFonts w:ascii="Times New Roman" w:eastAsia="Calibri" w:hAnsi="Times New Roman" w:cs="Times New Roman"/>
                <w:sz w:val="24"/>
                <w:szCs w:val="24"/>
              </w:rPr>
            </w:pPr>
            <w:r w:rsidRPr="00BC3046">
              <w:rPr>
                <w:rFonts w:ascii="Times New Roman" w:eastAsia="Calibri" w:hAnsi="Times New Roman" w:cs="Times New Roman"/>
                <w:sz w:val="24"/>
                <w:szCs w:val="24"/>
              </w:rPr>
              <w:t xml:space="preserve">Использование сетевой формы взаимодействия значительно расширяет возможности повышения качества образовательного процесса. </w:t>
            </w:r>
            <w:r w:rsidRPr="00BC3046">
              <w:rPr>
                <w:rFonts w:ascii="Times New Roman" w:eastAsia="Calibri" w:hAnsi="Times New Roman" w:cs="Times New Roman"/>
                <w:i/>
                <w:iCs/>
                <w:sz w:val="24"/>
                <w:szCs w:val="24"/>
              </w:rPr>
              <w:t xml:space="preserve">Опыт участников </w:t>
            </w:r>
            <w:r w:rsidRPr="00BC3046">
              <w:rPr>
                <w:rFonts w:ascii="Times New Roman" w:eastAsia="Calibri" w:hAnsi="Times New Roman" w:cs="Times New Roman"/>
                <w:sz w:val="24"/>
                <w:szCs w:val="24"/>
              </w:rPr>
              <w:t xml:space="preserve">сети оказывается востребованным не только в качестве примера для подражания, но и </w:t>
            </w:r>
            <w:r w:rsidRPr="00BC3046">
              <w:rPr>
                <w:rFonts w:ascii="Times New Roman" w:eastAsia="Calibri" w:hAnsi="Times New Roman" w:cs="Times New Roman"/>
                <w:i/>
                <w:iCs/>
                <w:sz w:val="24"/>
                <w:szCs w:val="24"/>
              </w:rPr>
              <w:t>является индикатором</w:t>
            </w:r>
            <w:r w:rsidRPr="00BC3046">
              <w:rPr>
                <w:rFonts w:ascii="Times New Roman" w:eastAsia="Calibri" w:hAnsi="Times New Roman" w:cs="Times New Roman"/>
                <w:sz w:val="24"/>
                <w:szCs w:val="24"/>
              </w:rPr>
              <w:t xml:space="preserve">, позволяющим увидеть действительный уровень </w:t>
            </w:r>
            <w:r w:rsidRPr="00BC3046">
              <w:rPr>
                <w:rFonts w:ascii="Times New Roman" w:eastAsia="Calibri" w:hAnsi="Times New Roman" w:cs="Times New Roman"/>
                <w:i/>
                <w:iCs/>
                <w:sz w:val="24"/>
                <w:szCs w:val="24"/>
              </w:rPr>
              <w:t>собственных достижений</w:t>
            </w:r>
            <w:r w:rsidRPr="00BC3046">
              <w:rPr>
                <w:rFonts w:ascii="Times New Roman" w:eastAsia="Calibri" w:hAnsi="Times New Roman" w:cs="Times New Roman"/>
                <w:sz w:val="24"/>
                <w:szCs w:val="24"/>
              </w:rPr>
              <w:t xml:space="preserve">. При сетевом взаимодействии происходит не только </w:t>
            </w:r>
            <w:r w:rsidRPr="00BC3046">
              <w:rPr>
                <w:rFonts w:ascii="Times New Roman" w:eastAsia="Calibri" w:hAnsi="Times New Roman" w:cs="Times New Roman"/>
                <w:i/>
                <w:iCs/>
                <w:sz w:val="24"/>
                <w:szCs w:val="24"/>
              </w:rPr>
              <w:t>распространение инновационных разработок, но и идет процесс активного диалога между образовательными учреждениями, входящими в состав сети</w:t>
            </w:r>
            <w:r w:rsidRPr="00BC3046">
              <w:rPr>
                <w:rFonts w:ascii="Times New Roman" w:eastAsia="Calibri" w:hAnsi="Times New Roman" w:cs="Times New Roman"/>
                <w:sz w:val="24"/>
                <w:szCs w:val="24"/>
              </w:rPr>
              <w:t>, происходит взаимообмен опытом, сопровождаемый созданием нового продукта – педагогических инноваций, возникших на основе сетевого взаимодействия.</w:t>
            </w:r>
          </w:p>
          <w:p w:rsidR="004C524B" w:rsidRPr="00BC3046" w:rsidRDefault="004C524B" w:rsidP="00A731BE">
            <w:pPr>
              <w:ind w:left="-83" w:firstLine="484"/>
              <w:jc w:val="both"/>
              <w:rPr>
                <w:rFonts w:ascii="Times New Roman" w:eastAsia="Times New Roman" w:hAnsi="Times New Roman" w:cs="Times New Roman"/>
                <w:color w:val="FF0000"/>
                <w:sz w:val="24"/>
                <w:szCs w:val="24"/>
              </w:rPr>
            </w:pPr>
            <w:r w:rsidRPr="00BC3046">
              <w:rPr>
                <w:rFonts w:ascii="Times New Roman" w:eastAsia="Times New Roman" w:hAnsi="Times New Roman" w:cs="Times New Roman"/>
                <w:sz w:val="24"/>
                <w:szCs w:val="24"/>
              </w:rPr>
              <w:t>Мониторинг результативности проекта ведется по следующим направлениям</w:t>
            </w:r>
            <w:r w:rsidRPr="001475BC">
              <w:rPr>
                <w:rFonts w:ascii="Times New Roman" w:eastAsia="Times New Roman" w:hAnsi="Times New Roman" w:cs="Times New Roman"/>
                <w:sz w:val="24"/>
                <w:szCs w:val="24"/>
              </w:rPr>
              <w:t>:</w:t>
            </w:r>
          </w:p>
          <w:tbl>
            <w:tblPr>
              <w:tblStyle w:val="aa"/>
              <w:tblW w:w="14850" w:type="dxa"/>
              <w:tblLayout w:type="fixed"/>
              <w:tblLook w:val="04A0"/>
            </w:tblPr>
            <w:tblGrid>
              <w:gridCol w:w="817"/>
              <w:gridCol w:w="5097"/>
              <w:gridCol w:w="8936"/>
            </w:tblGrid>
            <w:tr w:rsidR="002741C7" w:rsidTr="00C120FD">
              <w:tc>
                <w:tcPr>
                  <w:tcW w:w="817" w:type="dxa"/>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w:t>
                  </w:r>
                </w:p>
              </w:tc>
              <w:tc>
                <w:tcPr>
                  <w:tcW w:w="5097" w:type="dxa"/>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критерий</w:t>
                  </w:r>
                </w:p>
              </w:tc>
              <w:tc>
                <w:tcPr>
                  <w:tcW w:w="8936" w:type="dxa"/>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Показатели</w:t>
                  </w: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1.</w:t>
                  </w:r>
                </w:p>
              </w:tc>
              <w:tc>
                <w:tcPr>
                  <w:tcW w:w="5097" w:type="dxa"/>
                  <w:vMerge w:val="restart"/>
                </w:tcPr>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Полнота разработанных нормативных правовых документов по проблеме инновационной деятельности</w:t>
                  </w: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1.1. Наличие нормативно-правовой базы по проблеме инновационной деятельности: приказы, положения, договоры, локальные</w:t>
                  </w: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акты, инструктивные материалы</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 Соответствие содержания нормативных правовых документов, предъявляемым к ним требованиям.</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Унифицированность разработанных нормативно-правовых документов (возможность их использования в других</w:t>
                  </w: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lastRenderedPageBreak/>
                    <w:t>образовательных организациях области</w:t>
                  </w: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lastRenderedPageBreak/>
                    <w:t>2.</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 xml:space="preserve"> Степень разработанности учебно-методического и научно-методического обеспечения инновационной</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деятельности в образовательной организации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учебно-методических материалов, разработанных и/или апробированных в ходе инновационной деятельности:</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образовательные программы, банк, апробированных в рамках инновационной деятельности активных методов обучения, современные</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образовательные технологии, направленные на развитие учащихся. современные воспитательные технологии, направленные на</w:t>
                  </w: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развитие учащихся, элективные курсы</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Соответствие учебно-методических материалов, разработанных в условиях инновационной деятельности, государственным</w:t>
                  </w: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образовательным стандартам, действующим санитарно-гигиеническим нормам и требованиям.</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разработанных в результате инновационной деятельности научно-методических материалов: методические</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пособия, методические рекомендации, практические пособия, методические рекомендации органам управления образованием</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различного уровня и образовательным организациям по внедрению результатов инновационной деятельности.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диагностического инструментария оценки качества образования в условиях инновационной деятельности: пакет</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контрольно-диагностических методик обученности, пакет контрольно-диагностических методик воспитанности, пакет контрольно-</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диагностических методик, определяющих состояние здоровья учащихся, пакет контрольно-диагностических методик (социологических</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анкет) для выявления удовлетворенности субъектов образовательного процесса качеством образования в условиях инновационной</w:t>
                  </w: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деятельности</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системы мониторинга, оценивающего различные аспекты образовательно-воспитательного процесса в условиях</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lastRenderedPageBreak/>
                    <w:t>инновационной деятельности.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lastRenderedPageBreak/>
                    <w:t>3.</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Влияние изменений, полученных в результате инновационной деятельности, на качество образования</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обучающихся.</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Качество знаний.</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 xml:space="preserve"> </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Уровень обученности.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Уровень воспитанности.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Развитие индивидуальных способностей</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Удовлетворенность детей и их родителей образовательным процессом.</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4.</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Влияние изменений, полученных в результате инновационной деятельности, на рост профессиональных</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компетенций педагогических и руководящих работников.</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Степень вовлеченности педагогических и руководящих кадров образовательной организации в инновационную</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деятельность.</w:t>
                  </w:r>
                </w:p>
                <w:p w:rsidR="002741C7" w:rsidRPr="004F4C51" w:rsidRDefault="002741C7" w:rsidP="00404F1F">
                  <w:pPr>
                    <w:autoSpaceDE w:val="0"/>
                    <w:autoSpaceDN w:val="0"/>
                    <w:adjustRightInd w:val="0"/>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Удовлетворенность педагогов изменениями, происходящими в результате инновационной деятельности</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Повышение уровня квалификации педагогических и руководящих работников.</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Повышение профессиональной активности педагогического состава образовательной организации: участие в конкурсах</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профессионального мастерства, участие в семинарах, участие в конференциях различного уровня и пр.</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 xml:space="preserve">Количество проведенных мероприятий на базе образовательного учреждения по теме инновационной деятельности </w:t>
                  </w: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5.</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Информационное сопровождение инновационной деятельности.</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lastRenderedPageBreak/>
                    <w:t>Показатели: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lastRenderedPageBreak/>
                    <w:t>Наличие публикаций по теме инновационной деятельности в научно-методических журналах</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lastRenderedPageBreak/>
                    <w:t xml:space="preserve"> </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p>
                <w:p w:rsidR="002741C7" w:rsidRPr="004F4C51" w:rsidRDefault="002741C7" w:rsidP="00404F1F">
                  <w:pPr>
                    <w:tabs>
                      <w:tab w:val="left" w:pos="426"/>
                    </w:tabs>
                    <w:spacing w:after="160" w:line="259" w:lineRule="auto"/>
                    <w:rPr>
                      <w:rFonts w:ascii="Times New Roman" w:hAnsi="Times New Roman" w:cs="Times New Roman"/>
                      <w:sz w:val="24"/>
                      <w:szCs w:val="24"/>
                    </w:rPr>
                  </w:pPr>
                  <w:r w:rsidRPr="004F4C51">
                    <w:rPr>
                      <w:rFonts w:ascii="Times New Roman" w:hAnsi="Times New Roman" w:cs="Times New Roman"/>
                      <w:sz w:val="24"/>
                      <w:szCs w:val="24"/>
                    </w:rPr>
                    <w:t>Наличие публикаций (репортажей) по теме инновационной деятельности в СМИ</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Отражение результатов инновационной деятельности на сайте образовательной организации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аналитических материалов по результатам мониторинговых исследований, выявляющих результативность</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(эффективность) инновационной деятельности.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6.</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Социальная значимость инновационной деятельности.</w:t>
                  </w:r>
                </w:p>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Удовлетворенность субъектов образовательного процесса качеством образования в условиях инновационной деятельности.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положительного опыта, полученного в результате инновационной деятельности.</w:t>
                  </w:r>
                </w:p>
                <w:p w:rsidR="002741C7" w:rsidRPr="004F4C51" w:rsidRDefault="002741C7" w:rsidP="00404F1F">
                  <w:pPr>
                    <w:autoSpaceDE w:val="0"/>
                    <w:autoSpaceDN w:val="0"/>
                    <w:adjustRightInd w:val="0"/>
                    <w:rPr>
                      <w:rFonts w:ascii="Times New Roman" w:hAnsi="Times New Roman" w:cs="Times New Roman"/>
                      <w:sz w:val="24"/>
                      <w:szCs w:val="24"/>
                    </w:rPr>
                  </w:pP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 xml:space="preserve"> </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Наличие условий для повышения квалификации педагогических и руководящих работников через деятельностное</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освоение отдельных направлений образовательной политики.</w:t>
                  </w:r>
                </w:p>
                <w:p w:rsidR="002741C7" w:rsidRPr="004F4C51" w:rsidRDefault="002741C7" w:rsidP="00404F1F">
                  <w:pPr>
                    <w:tabs>
                      <w:tab w:val="left" w:pos="426"/>
                    </w:tabs>
                    <w:spacing w:after="160" w:line="259" w:lineRule="auto"/>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Участие в сетевом взаимодействии с образовательными организациями по направлению деятельности инновационной</w:t>
                  </w:r>
                </w:p>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hAnsi="Times New Roman" w:cs="Times New Roman"/>
                      <w:sz w:val="24"/>
                      <w:szCs w:val="24"/>
                    </w:rPr>
                    <w:t>площадки_</w:t>
                  </w:r>
                </w:p>
              </w:tc>
            </w:tr>
            <w:tr w:rsidR="002741C7" w:rsidRPr="004F4C51" w:rsidTr="00C120FD">
              <w:tc>
                <w:tcPr>
                  <w:tcW w:w="817" w:type="dxa"/>
                  <w:vMerge w:val="restart"/>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7.</w:t>
                  </w:r>
                </w:p>
              </w:tc>
              <w:tc>
                <w:tcPr>
                  <w:tcW w:w="5097" w:type="dxa"/>
                  <w:vMerge w:val="restart"/>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eastAsia="Times New Roman" w:hAnsi="Times New Roman" w:cs="Times New Roman"/>
                      <w:sz w:val="24"/>
                      <w:szCs w:val="24"/>
                    </w:rPr>
                    <w:t>Сопровождение   детей различных категорий в воспитательном и образовательном процессе</w:t>
                  </w:r>
                </w:p>
              </w:tc>
              <w:tc>
                <w:tcPr>
                  <w:tcW w:w="8936" w:type="dxa"/>
                </w:tcPr>
                <w:p w:rsidR="002741C7" w:rsidRPr="004F4C51" w:rsidRDefault="002741C7" w:rsidP="00404F1F">
                  <w:pPr>
                    <w:jc w:val="both"/>
                    <w:rPr>
                      <w:rFonts w:ascii="Times New Roman" w:hAnsi="Times New Roman" w:cs="Times New Roman"/>
                      <w:sz w:val="24"/>
                      <w:szCs w:val="24"/>
                    </w:rPr>
                  </w:pPr>
                  <w:r w:rsidRPr="004F4C51">
                    <w:rPr>
                      <w:rFonts w:ascii="Times New Roman" w:eastAsia="Times New Roman" w:hAnsi="Times New Roman" w:cs="Times New Roman"/>
                      <w:sz w:val="24"/>
                      <w:szCs w:val="24"/>
                    </w:rPr>
                    <w:t xml:space="preserve">Разработка индивидуальных программ достижений ребёнка. </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jc w:val="both"/>
                    <w:rPr>
                      <w:rFonts w:ascii="Times New Roman" w:eastAsia="Times New Roman" w:hAnsi="Times New Roman" w:cs="Times New Roman"/>
                      <w:sz w:val="24"/>
                      <w:szCs w:val="24"/>
                    </w:rPr>
                  </w:pPr>
                  <w:r w:rsidRPr="004F4C51">
                    <w:rPr>
                      <w:rFonts w:ascii="Times New Roman" w:eastAsia="Times New Roman" w:hAnsi="Times New Roman" w:cs="Times New Roman"/>
                      <w:sz w:val="24"/>
                      <w:szCs w:val="24"/>
                    </w:rPr>
                    <w:t>Увеличение их количества в ходе реализации проекта.</w:t>
                  </w:r>
                </w:p>
                <w:p w:rsidR="002741C7" w:rsidRPr="004F4C51" w:rsidRDefault="002741C7" w:rsidP="00404F1F">
                  <w:pPr>
                    <w:autoSpaceDE w:val="0"/>
                    <w:autoSpaceDN w:val="0"/>
                    <w:adjustRightInd w:val="0"/>
                    <w:rPr>
                      <w:rFonts w:ascii="Times New Roman" w:hAnsi="Times New Roman" w:cs="Times New Roman"/>
                      <w:sz w:val="24"/>
                      <w:szCs w:val="24"/>
                    </w:rPr>
                  </w:pP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eastAsia="Times New Roman" w:hAnsi="Times New Roman" w:cs="Times New Roman"/>
                      <w:sz w:val="24"/>
                      <w:szCs w:val="24"/>
                    </w:rPr>
                    <w:t xml:space="preserve">Увеличение количества авторских программ работы с  различными категориями  </w:t>
                  </w:r>
                  <w:r w:rsidRPr="004F4C51">
                    <w:rPr>
                      <w:rFonts w:ascii="Times New Roman" w:eastAsia="Times New Roman" w:hAnsi="Times New Roman" w:cs="Times New Roman"/>
                      <w:sz w:val="24"/>
                      <w:szCs w:val="24"/>
                    </w:rPr>
                    <w:lastRenderedPageBreak/>
                    <w:t>детей</w:t>
                  </w:r>
                </w:p>
              </w:tc>
            </w:tr>
            <w:tr w:rsidR="002741C7" w:rsidRPr="004F4C51" w:rsidTr="00C120FD">
              <w:tc>
                <w:tcPr>
                  <w:tcW w:w="817" w:type="dxa"/>
                  <w:vMerge/>
                </w:tcPr>
                <w:p w:rsidR="002741C7" w:rsidRDefault="002741C7" w:rsidP="00404F1F">
                  <w:pPr>
                    <w:tabs>
                      <w:tab w:val="left" w:pos="426"/>
                    </w:tabs>
                    <w:spacing w:after="160" w:line="259" w:lineRule="auto"/>
                    <w:rPr>
                      <w:rFonts w:ascii="Times New Roman" w:hAnsi="Times New Roman" w:cs="Times New Roman"/>
                    </w:rPr>
                  </w:pPr>
                </w:p>
              </w:tc>
              <w:tc>
                <w:tcPr>
                  <w:tcW w:w="5097" w:type="dxa"/>
                  <w:vMerge/>
                </w:tcPr>
                <w:p w:rsidR="002741C7" w:rsidRPr="004F4C51" w:rsidRDefault="002741C7" w:rsidP="00404F1F">
                  <w:pPr>
                    <w:autoSpaceDE w:val="0"/>
                    <w:autoSpaceDN w:val="0"/>
                    <w:adjustRightInd w:val="0"/>
                    <w:rPr>
                      <w:rFonts w:ascii="Times New Roman" w:hAnsi="Times New Roman" w:cs="Times New Roman"/>
                      <w:sz w:val="24"/>
                      <w:szCs w:val="24"/>
                    </w:rPr>
                  </w:pPr>
                </w:p>
              </w:tc>
              <w:tc>
                <w:tcPr>
                  <w:tcW w:w="8936" w:type="dxa"/>
                </w:tcPr>
                <w:p w:rsidR="002741C7" w:rsidRPr="004F4C51" w:rsidRDefault="002741C7" w:rsidP="00404F1F">
                  <w:pPr>
                    <w:autoSpaceDE w:val="0"/>
                    <w:autoSpaceDN w:val="0"/>
                    <w:adjustRightInd w:val="0"/>
                    <w:rPr>
                      <w:rFonts w:ascii="Times New Roman" w:hAnsi="Times New Roman" w:cs="Times New Roman"/>
                      <w:sz w:val="24"/>
                      <w:szCs w:val="24"/>
                    </w:rPr>
                  </w:pPr>
                  <w:r w:rsidRPr="004F4C51">
                    <w:rPr>
                      <w:rFonts w:ascii="Times New Roman" w:eastAsia="Times New Roman" w:hAnsi="Times New Roman" w:cs="Times New Roman"/>
                      <w:sz w:val="24"/>
                      <w:szCs w:val="24"/>
                    </w:rPr>
                    <w:t>Рост количества участников, призёров и победителей олимпиад, конкурсов, научно-практических конференций</w:t>
                  </w:r>
                </w:p>
              </w:tc>
            </w:tr>
            <w:tr w:rsidR="002741C7" w:rsidRPr="004F4C51" w:rsidTr="00C120FD">
              <w:tc>
                <w:tcPr>
                  <w:tcW w:w="817" w:type="dxa"/>
                </w:tcPr>
                <w:p w:rsidR="002741C7" w:rsidRDefault="002741C7" w:rsidP="00404F1F">
                  <w:pPr>
                    <w:tabs>
                      <w:tab w:val="left" w:pos="426"/>
                    </w:tabs>
                    <w:spacing w:after="160" w:line="259" w:lineRule="auto"/>
                    <w:rPr>
                      <w:rFonts w:ascii="Times New Roman" w:hAnsi="Times New Roman" w:cs="Times New Roman"/>
                    </w:rPr>
                  </w:pPr>
                  <w:r>
                    <w:rPr>
                      <w:rFonts w:ascii="Times New Roman" w:hAnsi="Times New Roman" w:cs="Times New Roman"/>
                    </w:rPr>
                    <w:t>8.</w:t>
                  </w:r>
                </w:p>
              </w:tc>
              <w:tc>
                <w:tcPr>
                  <w:tcW w:w="5097" w:type="dxa"/>
                </w:tcPr>
                <w:p w:rsidR="002741C7" w:rsidRPr="00BC3046" w:rsidRDefault="002741C7" w:rsidP="00404F1F">
                  <w:pPr>
                    <w:autoSpaceDE w:val="0"/>
                    <w:autoSpaceDN w:val="0"/>
                    <w:adjustRightInd w:val="0"/>
                    <w:rPr>
                      <w:rFonts w:ascii="Times New Roman" w:hAnsi="Times New Roman" w:cs="Times New Roman"/>
                      <w:sz w:val="24"/>
                      <w:szCs w:val="24"/>
                    </w:rPr>
                  </w:pPr>
                  <w:r w:rsidRPr="00BC3046">
                    <w:rPr>
                      <w:rFonts w:ascii="Times New Roman" w:eastAsia="Times New Roman" w:hAnsi="Times New Roman" w:cs="Times New Roman"/>
                      <w:sz w:val="24"/>
                      <w:szCs w:val="24"/>
                    </w:rPr>
                    <w:t xml:space="preserve">Личностный рост  обучающихся </w:t>
                  </w:r>
                </w:p>
              </w:tc>
              <w:tc>
                <w:tcPr>
                  <w:tcW w:w="8936" w:type="dxa"/>
                </w:tcPr>
                <w:p w:rsidR="002741C7" w:rsidRPr="00BC3046" w:rsidRDefault="002741C7" w:rsidP="00404F1F">
                  <w:pPr>
                    <w:jc w:val="both"/>
                    <w:rPr>
                      <w:rFonts w:ascii="Times New Roman" w:eastAsia="Times New Roman" w:hAnsi="Times New Roman" w:cs="Times New Roman"/>
                      <w:sz w:val="24"/>
                      <w:szCs w:val="24"/>
                    </w:rPr>
                  </w:pPr>
                  <w:r w:rsidRPr="00BC3046">
                    <w:rPr>
                      <w:rFonts w:ascii="Times New Roman" w:eastAsia="Times New Roman" w:hAnsi="Times New Roman" w:cs="Times New Roman"/>
                      <w:sz w:val="24"/>
                      <w:szCs w:val="24"/>
                    </w:rPr>
                    <w:t>Увеличение доли учащихся со сформированной системой глобальных комп</w:t>
                  </w:r>
                  <w:r>
                    <w:rPr>
                      <w:rFonts w:ascii="Times New Roman" w:eastAsia="Times New Roman" w:hAnsi="Times New Roman" w:cs="Times New Roman"/>
                      <w:sz w:val="24"/>
                      <w:szCs w:val="24"/>
                    </w:rPr>
                    <w:t>е</w:t>
                  </w:r>
                  <w:r w:rsidRPr="00BC3046">
                    <w:rPr>
                      <w:rFonts w:ascii="Times New Roman" w:eastAsia="Times New Roman" w:hAnsi="Times New Roman" w:cs="Times New Roman"/>
                      <w:sz w:val="24"/>
                      <w:szCs w:val="24"/>
                    </w:rPr>
                    <w:t xml:space="preserve">тентностей и функциональной грамотностью (правовой, читательской, информационной) </w:t>
                  </w:r>
                </w:p>
                <w:p w:rsidR="002741C7" w:rsidRPr="004F4C51" w:rsidRDefault="002741C7" w:rsidP="00404F1F">
                  <w:pPr>
                    <w:jc w:val="both"/>
                    <w:rPr>
                      <w:rFonts w:ascii="Times New Roman" w:hAnsi="Times New Roman" w:cs="Times New Roman"/>
                      <w:sz w:val="24"/>
                      <w:szCs w:val="24"/>
                    </w:rPr>
                  </w:pPr>
                </w:p>
              </w:tc>
            </w:tr>
            <w:tr w:rsidR="002741C7" w:rsidRPr="00BC3046" w:rsidTr="00C120FD">
              <w:tc>
                <w:tcPr>
                  <w:tcW w:w="817" w:type="dxa"/>
                </w:tcPr>
                <w:p w:rsidR="002741C7" w:rsidRDefault="002741C7" w:rsidP="00404F1F">
                  <w:pPr>
                    <w:tabs>
                      <w:tab w:val="left" w:pos="426"/>
                    </w:tabs>
                    <w:spacing w:after="160" w:line="259" w:lineRule="auto"/>
                    <w:rPr>
                      <w:rFonts w:ascii="Times New Roman" w:hAnsi="Times New Roman" w:cs="Times New Roman"/>
                    </w:rPr>
                  </w:pPr>
                </w:p>
              </w:tc>
              <w:tc>
                <w:tcPr>
                  <w:tcW w:w="5097" w:type="dxa"/>
                </w:tcPr>
                <w:p w:rsidR="002741C7" w:rsidRPr="004136B8" w:rsidRDefault="002741C7" w:rsidP="00404F1F">
                  <w:pPr>
                    <w:autoSpaceDE w:val="0"/>
                    <w:autoSpaceDN w:val="0"/>
                    <w:adjustRightInd w:val="0"/>
                    <w:rPr>
                      <w:rFonts w:eastAsia="Times New Roman"/>
                    </w:rPr>
                  </w:pPr>
                </w:p>
              </w:tc>
              <w:tc>
                <w:tcPr>
                  <w:tcW w:w="8936" w:type="dxa"/>
                </w:tcPr>
                <w:p w:rsidR="002741C7" w:rsidRPr="00BC3046" w:rsidRDefault="002741C7" w:rsidP="00404F1F">
                  <w:pPr>
                    <w:jc w:val="both"/>
                    <w:rPr>
                      <w:rFonts w:ascii="Times New Roman" w:hAnsi="Times New Roman" w:cs="Times New Roman"/>
                      <w:sz w:val="24"/>
                      <w:szCs w:val="24"/>
                    </w:rPr>
                  </w:pPr>
                  <w:r w:rsidRPr="00BC3046">
                    <w:rPr>
                      <w:rFonts w:ascii="Times New Roman" w:eastAsia="Times New Roman" w:hAnsi="Times New Roman" w:cs="Times New Roman"/>
                      <w:sz w:val="24"/>
                      <w:szCs w:val="24"/>
                    </w:rPr>
                    <w:t xml:space="preserve">Увеличение доли учащихся, демонстрирующих в образовательной деятельности поведенческие акты, основанные на нравственных основах в обеспечении безопасности окружающей среды </w:t>
                  </w:r>
                </w:p>
              </w:tc>
            </w:tr>
          </w:tbl>
          <w:p w:rsidR="004C524B" w:rsidRPr="00BC3046" w:rsidRDefault="004C524B" w:rsidP="001475BC">
            <w:pPr>
              <w:spacing w:after="0"/>
              <w:ind w:left="-83" w:firstLine="484"/>
              <w:jc w:val="both"/>
              <w:rPr>
                <w:rFonts w:ascii="Times New Roman" w:eastAsia="Times New Roman" w:hAnsi="Times New Roman" w:cs="Times New Roman"/>
                <w:b/>
                <w:sz w:val="24"/>
                <w:szCs w:val="24"/>
              </w:rPr>
            </w:pPr>
          </w:p>
        </w:tc>
      </w:tr>
      <w:tr w:rsidR="004C524B" w:rsidRPr="000F47C2" w:rsidTr="00C120FD">
        <w:tblPrEx>
          <w:tblLook w:val="04A0"/>
        </w:tblPrEx>
        <w:tc>
          <w:tcPr>
            <w:tcW w:w="1985" w:type="dxa"/>
            <w:shd w:val="clear" w:color="auto" w:fill="auto"/>
          </w:tcPr>
          <w:p w:rsidR="004C524B" w:rsidRPr="000F47C2" w:rsidRDefault="004C524B" w:rsidP="00A731BE">
            <w:pPr>
              <w:tabs>
                <w:tab w:val="left" w:pos="426"/>
              </w:tabs>
              <w:rPr>
                <w:rFonts w:ascii="Times New Roman" w:eastAsia="Times New Roman" w:hAnsi="Times New Roman" w:cs="Times New Roman"/>
              </w:rPr>
            </w:pP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4C524B" w:rsidRPr="00BC3046" w:rsidRDefault="004C524B" w:rsidP="002741C7">
            <w:pPr>
              <w:shd w:val="clear" w:color="auto" w:fill="FFFFFF"/>
              <w:spacing w:after="0" w:line="278" w:lineRule="exact"/>
              <w:jc w:val="both"/>
              <w:rPr>
                <w:rFonts w:ascii="Times New Roman" w:eastAsia="Times New Roman" w:hAnsi="Times New Roman" w:cs="Times New Roman"/>
                <w:b/>
                <w:i/>
                <w:sz w:val="24"/>
                <w:szCs w:val="24"/>
              </w:rPr>
            </w:pPr>
            <w:r w:rsidRPr="00BC3046">
              <w:rPr>
                <w:rFonts w:ascii="Times New Roman" w:eastAsia="Times New Roman" w:hAnsi="Times New Roman" w:cs="Times New Roman"/>
                <w:b/>
                <w:i/>
                <w:sz w:val="24"/>
                <w:szCs w:val="24"/>
              </w:rPr>
              <w:t>Положительные результаты реализации проекта:</w:t>
            </w:r>
          </w:p>
          <w:p w:rsidR="004C524B" w:rsidRPr="00BC3046" w:rsidRDefault="004C524B" w:rsidP="002741C7">
            <w:pPr>
              <w:shd w:val="clear" w:color="auto" w:fill="FFFFFF"/>
              <w:spacing w:after="0" w:line="278" w:lineRule="exact"/>
              <w:jc w:val="both"/>
              <w:rPr>
                <w:rFonts w:ascii="Times New Roman" w:eastAsia="Times New Roman" w:hAnsi="Times New Roman" w:cs="Times New Roman"/>
                <w:sz w:val="24"/>
                <w:szCs w:val="24"/>
              </w:rPr>
            </w:pPr>
            <w:r w:rsidRPr="00BC3046">
              <w:rPr>
                <w:rFonts w:ascii="Times New Roman" w:eastAsia="Times New Roman" w:hAnsi="Times New Roman" w:cs="Times New Roman"/>
                <w:sz w:val="24"/>
                <w:szCs w:val="24"/>
              </w:rP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4C524B" w:rsidRPr="00BC3046" w:rsidRDefault="004C524B" w:rsidP="002741C7">
            <w:pPr>
              <w:shd w:val="clear" w:color="auto" w:fill="FFFFFF"/>
              <w:spacing w:after="0" w:line="278" w:lineRule="exact"/>
              <w:jc w:val="both"/>
              <w:rPr>
                <w:rFonts w:ascii="Times New Roman" w:eastAsia="Times New Roman" w:hAnsi="Times New Roman" w:cs="Times New Roman"/>
                <w:sz w:val="24"/>
                <w:szCs w:val="24"/>
              </w:rPr>
            </w:pPr>
            <w:r w:rsidRPr="00BC3046">
              <w:rPr>
                <w:rFonts w:ascii="Times New Roman" w:eastAsia="Times New Roman" w:hAnsi="Times New Roman" w:cs="Times New Roman"/>
                <w:b/>
                <w:sz w:val="24"/>
                <w:szCs w:val="24"/>
              </w:rPr>
              <w:t>Социальная эффективность</w:t>
            </w:r>
            <w:r w:rsidRPr="00BC3046">
              <w:rPr>
                <w:rFonts w:ascii="Times New Roman" w:eastAsia="Times New Roman" w:hAnsi="Times New Roman" w:cs="Times New Roman"/>
                <w:sz w:val="24"/>
                <w:szCs w:val="24"/>
              </w:rPr>
              <w:t xml:space="preserve"> оценивается по следующим показателям:</w:t>
            </w:r>
          </w:p>
          <w:p w:rsidR="006D01AD" w:rsidRPr="00BC3046" w:rsidRDefault="002741C7" w:rsidP="002741C7">
            <w:pPr>
              <w:pStyle w:val="22"/>
              <w:shd w:val="clear" w:color="auto" w:fill="auto"/>
              <w:spacing w:line="317" w:lineRule="exact"/>
              <w:ind w:left="720" w:firstLine="0"/>
              <w:rPr>
                <w:sz w:val="24"/>
                <w:szCs w:val="24"/>
              </w:rPr>
            </w:pPr>
            <w:r>
              <w:rPr>
                <w:sz w:val="24"/>
                <w:szCs w:val="24"/>
              </w:rPr>
              <w:t xml:space="preserve">- </w:t>
            </w:r>
            <w:r w:rsidR="006D01AD" w:rsidRPr="00BC3046">
              <w:rPr>
                <w:sz w:val="24"/>
                <w:szCs w:val="24"/>
              </w:rPr>
              <w:t>увеличение численности детей, включенных в активную образовательную деятельность по заявленным направлениям;</w:t>
            </w:r>
          </w:p>
          <w:p w:rsidR="006D01AD" w:rsidRPr="00BC3046" w:rsidRDefault="002741C7" w:rsidP="002741C7">
            <w:pPr>
              <w:pStyle w:val="22"/>
              <w:shd w:val="clear" w:color="auto" w:fill="auto"/>
              <w:spacing w:line="317" w:lineRule="exact"/>
              <w:ind w:left="720" w:firstLine="0"/>
              <w:rPr>
                <w:sz w:val="24"/>
                <w:szCs w:val="24"/>
              </w:rPr>
            </w:pPr>
            <w:r>
              <w:rPr>
                <w:sz w:val="24"/>
                <w:szCs w:val="24"/>
              </w:rPr>
              <w:t xml:space="preserve">- </w:t>
            </w:r>
            <w:r w:rsidR="006D01AD" w:rsidRPr="00BC3046">
              <w:rPr>
                <w:sz w:val="24"/>
                <w:szCs w:val="24"/>
              </w:rPr>
              <w:t>проявление ученического лидерства в области талантливых и способных обучающихся по заявленным направлениям;</w:t>
            </w:r>
          </w:p>
          <w:p w:rsidR="006D01AD" w:rsidRPr="00BC3046" w:rsidRDefault="002741C7" w:rsidP="002741C7">
            <w:pPr>
              <w:pStyle w:val="22"/>
              <w:shd w:val="clear" w:color="auto" w:fill="auto"/>
              <w:spacing w:line="317" w:lineRule="exact"/>
              <w:ind w:left="720" w:firstLine="0"/>
              <w:rPr>
                <w:sz w:val="24"/>
                <w:szCs w:val="24"/>
              </w:rPr>
            </w:pPr>
            <w:r>
              <w:rPr>
                <w:sz w:val="24"/>
                <w:szCs w:val="24"/>
              </w:rPr>
              <w:t xml:space="preserve">- </w:t>
            </w:r>
            <w:r w:rsidR="006D01AD" w:rsidRPr="00BC3046">
              <w:rPr>
                <w:sz w:val="24"/>
                <w:szCs w:val="24"/>
              </w:rPr>
              <w:t>появление передового педагогического опыта по заявленным напр</w:t>
            </w:r>
            <w:r w:rsidR="00BC3046">
              <w:rPr>
                <w:sz w:val="24"/>
                <w:szCs w:val="24"/>
              </w:rPr>
              <w:t>а</w:t>
            </w:r>
            <w:r w:rsidR="006D01AD" w:rsidRPr="00BC3046">
              <w:rPr>
                <w:sz w:val="24"/>
                <w:szCs w:val="24"/>
              </w:rPr>
              <w:t>влениям;</w:t>
            </w:r>
          </w:p>
          <w:p w:rsidR="006D01AD" w:rsidRPr="00BC3046" w:rsidRDefault="006D01AD" w:rsidP="002741C7">
            <w:pPr>
              <w:pStyle w:val="22"/>
              <w:shd w:val="clear" w:color="auto" w:fill="auto"/>
              <w:spacing w:line="317" w:lineRule="exact"/>
              <w:ind w:firstLine="720"/>
              <w:rPr>
                <w:sz w:val="24"/>
                <w:szCs w:val="24"/>
              </w:rPr>
            </w:pPr>
            <w:r w:rsidRPr="00BC3046">
              <w:rPr>
                <w:sz w:val="24"/>
                <w:szCs w:val="24"/>
              </w:rPr>
              <w:t>-</w:t>
            </w:r>
            <w:r w:rsidR="002741C7">
              <w:rPr>
                <w:sz w:val="24"/>
                <w:szCs w:val="24"/>
              </w:rPr>
              <w:t xml:space="preserve"> </w:t>
            </w:r>
            <w:r w:rsidRPr="00BC3046">
              <w:rPr>
                <w:sz w:val="24"/>
                <w:szCs w:val="24"/>
              </w:rPr>
              <w:t>повышение степени удовлетворенности участников образовательных отношений и социальных партнеров реализуемой деятельностью по инновационному проекту;</w:t>
            </w:r>
          </w:p>
          <w:p w:rsidR="004C524B" w:rsidRPr="00BC3046" w:rsidRDefault="006D01AD" w:rsidP="002741C7">
            <w:pPr>
              <w:pStyle w:val="22"/>
              <w:shd w:val="clear" w:color="auto" w:fill="auto"/>
              <w:spacing w:line="317" w:lineRule="exact"/>
              <w:ind w:firstLine="720"/>
              <w:rPr>
                <w:sz w:val="24"/>
                <w:szCs w:val="24"/>
              </w:rPr>
            </w:pPr>
            <w:r w:rsidRPr="00BC3046">
              <w:rPr>
                <w:sz w:val="24"/>
                <w:szCs w:val="24"/>
              </w:rPr>
              <w:t>-укрепление авторитет школ в социуме, создание инновационного бренда имиджа.</w:t>
            </w:r>
          </w:p>
          <w:p w:rsidR="004C524B" w:rsidRPr="000F47C2" w:rsidRDefault="004F4C51" w:rsidP="002741C7">
            <w:pPr>
              <w:shd w:val="clear" w:color="auto" w:fill="FFFFFF"/>
              <w:spacing w:after="0" w:line="278" w:lineRule="exact"/>
              <w:jc w:val="both"/>
              <w:rPr>
                <w:rFonts w:ascii="Times New Roman" w:eastAsia="Times New Roman" w:hAnsi="Times New Roman" w:cs="Times New Roman"/>
              </w:rPr>
            </w:pPr>
            <w:r>
              <w:rPr>
                <w:rFonts w:ascii="Times New Roman" w:eastAsia="Times New Roman" w:hAnsi="Times New Roman" w:cs="Times New Roman"/>
              </w:rPr>
              <w:t>Эффекты:</w:t>
            </w:r>
          </w:p>
          <w:p w:rsidR="004C524B" w:rsidRDefault="004F4C51" w:rsidP="002741C7">
            <w:pPr>
              <w:shd w:val="clear" w:color="auto" w:fill="FFFFFF"/>
              <w:spacing w:after="0" w:line="278" w:lineRule="exact"/>
              <w:jc w:val="both"/>
              <w:rPr>
                <w:rFonts w:ascii="Times New Roman" w:eastAsia="Times New Roman" w:hAnsi="Times New Roman" w:cs="Times New Roman"/>
                <w:i/>
                <w:color w:val="FF0000"/>
              </w:rPr>
            </w:pPr>
            <w:r w:rsidRPr="004F4C51">
              <w:rPr>
                <w:rFonts w:ascii="Times New Roman" w:eastAsia="Times New Roman" w:hAnsi="Times New Roman" w:cs="Times New Roman"/>
                <w:i/>
              </w:rPr>
              <w:t>Обучающиеся,</w:t>
            </w:r>
            <w:r w:rsidR="00E438E4">
              <w:rPr>
                <w:rFonts w:ascii="Times New Roman" w:eastAsia="Times New Roman" w:hAnsi="Times New Roman" w:cs="Times New Roman"/>
                <w:i/>
              </w:rPr>
              <w:t xml:space="preserve"> </w:t>
            </w:r>
            <w:r w:rsidRPr="004F4C51">
              <w:rPr>
                <w:rFonts w:ascii="Times New Roman" w:eastAsia="Times New Roman" w:hAnsi="Times New Roman" w:cs="Times New Roman"/>
                <w:i/>
              </w:rPr>
              <w:t>родители</w:t>
            </w:r>
            <w:r w:rsidR="002741C7">
              <w:rPr>
                <w:rFonts w:ascii="Times New Roman" w:eastAsia="Times New Roman" w:hAnsi="Times New Roman" w:cs="Times New Roman"/>
                <w:i/>
              </w:rPr>
              <w:t>:</w:t>
            </w:r>
          </w:p>
          <w:p w:rsidR="00C120FD" w:rsidRDefault="00C120FD" w:rsidP="00C120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3F2">
              <w:rPr>
                <w:rFonts w:ascii="Times New Roman" w:hAnsi="Times New Roman" w:cs="Times New Roman"/>
                <w:sz w:val="24"/>
                <w:szCs w:val="24"/>
              </w:rPr>
              <w:t>формирование интереса к</w:t>
            </w:r>
            <w:r>
              <w:rPr>
                <w:rFonts w:ascii="Times New Roman" w:hAnsi="Times New Roman" w:cs="Times New Roman"/>
                <w:sz w:val="24"/>
                <w:szCs w:val="24"/>
              </w:rPr>
              <w:t xml:space="preserve"> науке</w:t>
            </w:r>
            <w:r w:rsidRPr="00DD53F2">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DD53F2">
              <w:rPr>
                <w:rFonts w:ascii="Times New Roman" w:hAnsi="Times New Roman" w:cs="Times New Roman"/>
                <w:sz w:val="24"/>
                <w:szCs w:val="24"/>
              </w:rPr>
              <w:t>основе идеи конвергенции наук, интеграции основного общего</w:t>
            </w:r>
            <w:r>
              <w:rPr>
                <w:rFonts w:ascii="Times New Roman" w:hAnsi="Times New Roman" w:cs="Times New Roman"/>
                <w:sz w:val="24"/>
                <w:szCs w:val="24"/>
              </w:rPr>
              <w:t xml:space="preserve"> и дополнительного образования;</w:t>
            </w:r>
          </w:p>
          <w:p w:rsidR="00C120FD" w:rsidRDefault="00C120FD" w:rsidP="00C120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53F2">
              <w:rPr>
                <w:rFonts w:ascii="Times New Roman" w:hAnsi="Times New Roman" w:cs="Times New Roman"/>
                <w:sz w:val="24"/>
                <w:szCs w:val="24"/>
              </w:rPr>
              <w:t>мотивация к познанию, научно-исследовательской и проектной деятельн</w:t>
            </w:r>
            <w:r>
              <w:rPr>
                <w:rFonts w:ascii="Times New Roman" w:hAnsi="Times New Roman" w:cs="Times New Roman"/>
                <w:sz w:val="24"/>
                <w:szCs w:val="24"/>
              </w:rPr>
              <w:t>ости, научно-техническому труду;</w:t>
            </w:r>
          </w:p>
          <w:p w:rsidR="00C120FD" w:rsidRPr="00DD53F2" w:rsidRDefault="00C120FD" w:rsidP="00C120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D53F2">
              <w:rPr>
                <w:rFonts w:ascii="Times New Roman" w:hAnsi="Times New Roman" w:cs="Times New Roman"/>
                <w:sz w:val="24"/>
                <w:szCs w:val="24"/>
              </w:rPr>
              <w:t xml:space="preserve"> приобщение</w:t>
            </w:r>
            <w:r>
              <w:rPr>
                <w:rFonts w:ascii="Times New Roman" w:hAnsi="Times New Roman" w:cs="Times New Roman"/>
                <w:sz w:val="24"/>
                <w:szCs w:val="24"/>
              </w:rPr>
              <w:t xml:space="preserve"> </w:t>
            </w:r>
            <w:r w:rsidRPr="00DD53F2">
              <w:rPr>
                <w:rFonts w:ascii="Times New Roman" w:hAnsi="Times New Roman" w:cs="Times New Roman"/>
                <w:sz w:val="24"/>
                <w:szCs w:val="24"/>
              </w:rPr>
              <w:t>к современным технологиям и производству.</w:t>
            </w:r>
          </w:p>
          <w:p w:rsidR="004C524B" w:rsidRPr="000F47C2" w:rsidRDefault="004C524B" w:rsidP="002741C7">
            <w:pPr>
              <w:shd w:val="clear" w:color="auto" w:fill="FFFFFF"/>
              <w:spacing w:after="0" w:line="278" w:lineRule="exact"/>
              <w:jc w:val="both"/>
              <w:rPr>
                <w:rFonts w:ascii="Times New Roman" w:eastAsia="Times New Roman" w:hAnsi="Times New Roman" w:cs="Times New Roman"/>
                <w:i/>
              </w:rPr>
            </w:pPr>
            <w:r w:rsidRPr="000F47C2">
              <w:rPr>
                <w:rFonts w:ascii="Times New Roman" w:eastAsia="Times New Roman" w:hAnsi="Times New Roman" w:cs="Times New Roman"/>
                <w:i/>
              </w:rPr>
              <w:t>Педагоги:</w:t>
            </w:r>
          </w:p>
          <w:p w:rsidR="006D01AD" w:rsidRDefault="004C524B" w:rsidP="002741C7">
            <w:pPr>
              <w:shd w:val="clear" w:color="auto" w:fill="FFFFFF"/>
              <w:spacing w:after="0" w:line="278" w:lineRule="exact"/>
              <w:jc w:val="both"/>
              <w:rPr>
                <w:rFonts w:ascii="Times New Roman" w:eastAsia="Times New Roman" w:hAnsi="Times New Roman" w:cs="Times New Roman"/>
              </w:rPr>
            </w:pPr>
            <w:r w:rsidRPr="000F47C2">
              <w:rPr>
                <w:rFonts w:ascii="Times New Roman" w:eastAsia="Times New Roman" w:hAnsi="Times New Roman" w:cs="Times New Roman"/>
              </w:rPr>
              <w:t>•</w:t>
            </w:r>
            <w:r w:rsidRPr="000F47C2">
              <w:rPr>
                <w:rFonts w:ascii="Times New Roman" w:eastAsia="Times New Roman" w:hAnsi="Times New Roman" w:cs="Times New Roman"/>
              </w:rPr>
              <w:tab/>
              <w:t xml:space="preserve">приобретен педагогами новый опыт работы по организации </w:t>
            </w:r>
            <w:r w:rsidR="00C120FD">
              <w:rPr>
                <w:rFonts w:ascii="Times New Roman" w:eastAsia="Times New Roman" w:hAnsi="Times New Roman" w:cs="Times New Roman"/>
              </w:rPr>
              <w:t>деятельности по заявленным направлениям;</w:t>
            </w:r>
          </w:p>
          <w:p w:rsidR="004C524B" w:rsidRPr="000F47C2" w:rsidRDefault="004C524B" w:rsidP="002741C7">
            <w:pPr>
              <w:shd w:val="clear" w:color="auto" w:fill="FFFFFF"/>
              <w:spacing w:after="0" w:line="278" w:lineRule="exact"/>
              <w:jc w:val="both"/>
              <w:rPr>
                <w:rFonts w:ascii="Times New Roman" w:eastAsia="Times New Roman" w:hAnsi="Times New Roman" w:cs="Times New Roman"/>
              </w:rPr>
            </w:pPr>
            <w:r w:rsidRPr="000F47C2">
              <w:rPr>
                <w:rFonts w:ascii="Times New Roman" w:eastAsia="Times New Roman" w:hAnsi="Times New Roman" w:cs="Times New Roman"/>
              </w:rPr>
              <w:t>•</w:t>
            </w:r>
            <w:r w:rsidRPr="000F47C2">
              <w:rPr>
                <w:rFonts w:ascii="Times New Roman" w:eastAsia="Times New Roman" w:hAnsi="Times New Roman" w:cs="Times New Roman"/>
              </w:rPr>
              <w:tab/>
              <w:t>повысилась квалификация педагогов по</w:t>
            </w:r>
            <w:r w:rsidR="002741C7">
              <w:rPr>
                <w:rFonts w:ascii="Times New Roman" w:eastAsia="Times New Roman" w:hAnsi="Times New Roman" w:cs="Times New Roman"/>
              </w:rPr>
              <w:t xml:space="preserve"> заявленным направлениям деятельности</w:t>
            </w:r>
            <w:r w:rsidR="00C120FD">
              <w:rPr>
                <w:rFonts w:ascii="Times New Roman" w:eastAsia="Times New Roman" w:hAnsi="Times New Roman" w:cs="Times New Roman"/>
              </w:rPr>
              <w:t>;</w:t>
            </w:r>
          </w:p>
          <w:p w:rsidR="004C524B" w:rsidRPr="000F47C2" w:rsidRDefault="004C524B" w:rsidP="002741C7">
            <w:pPr>
              <w:shd w:val="clear" w:color="auto" w:fill="FFFFFF"/>
              <w:spacing w:after="0" w:line="278" w:lineRule="exact"/>
              <w:jc w:val="both"/>
              <w:rPr>
                <w:rFonts w:ascii="Times New Roman" w:eastAsia="Times New Roman" w:hAnsi="Times New Roman" w:cs="Times New Roman"/>
              </w:rPr>
            </w:pPr>
            <w:r w:rsidRPr="000F47C2">
              <w:rPr>
                <w:rFonts w:ascii="Times New Roman" w:eastAsia="Times New Roman" w:hAnsi="Times New Roman" w:cs="Times New Roman"/>
              </w:rPr>
              <w:t>•</w:t>
            </w:r>
            <w:r w:rsidRPr="000F47C2">
              <w:rPr>
                <w:rFonts w:ascii="Times New Roman" w:eastAsia="Times New Roman" w:hAnsi="Times New Roman" w:cs="Times New Roman"/>
              </w:rPr>
              <w:tab/>
              <w:t xml:space="preserve">пополнилась обновленная развивающая предметно-пространственная среда в группах и территории образовательного </w:t>
            </w:r>
            <w:r w:rsidRPr="000F47C2">
              <w:rPr>
                <w:rFonts w:ascii="Times New Roman" w:eastAsia="Times New Roman" w:hAnsi="Times New Roman" w:cs="Times New Roman"/>
              </w:rPr>
              <w:lastRenderedPageBreak/>
              <w:t>учреждения;</w:t>
            </w:r>
          </w:p>
          <w:p w:rsidR="004C524B" w:rsidRPr="000F47C2" w:rsidRDefault="004C524B" w:rsidP="002741C7">
            <w:pPr>
              <w:shd w:val="clear" w:color="auto" w:fill="FFFFFF"/>
              <w:spacing w:after="0" w:line="278" w:lineRule="exact"/>
              <w:jc w:val="both"/>
              <w:rPr>
                <w:rFonts w:ascii="Times New Roman" w:eastAsia="Times New Roman" w:hAnsi="Times New Roman" w:cs="Times New Roman"/>
              </w:rPr>
            </w:pPr>
            <w:r w:rsidRPr="000F47C2">
              <w:rPr>
                <w:rFonts w:ascii="Times New Roman" w:eastAsia="Times New Roman" w:hAnsi="Times New Roman" w:cs="Times New Roman"/>
              </w:rPr>
              <w:t>•</w:t>
            </w:r>
            <w:r w:rsidRPr="000F47C2">
              <w:rPr>
                <w:rFonts w:ascii="Times New Roman" w:eastAsia="Times New Roman" w:hAnsi="Times New Roman" w:cs="Times New Roman"/>
              </w:rPr>
              <w:tab/>
              <w:t>повысилось мастерство в организации активных форм сотрудничества с семьей.</w:t>
            </w:r>
          </w:p>
          <w:p w:rsidR="006D01AD" w:rsidRDefault="004C524B" w:rsidP="00C120FD">
            <w:pPr>
              <w:spacing w:after="0" w:line="278" w:lineRule="exact"/>
              <w:ind w:firstLine="544"/>
              <w:jc w:val="both"/>
              <w:rPr>
                <w:rFonts w:ascii="Times New Roman" w:eastAsia="Times New Roman" w:hAnsi="Times New Roman" w:cs="Times New Roman"/>
              </w:rPr>
            </w:pPr>
            <w:r w:rsidRPr="000F47C2">
              <w:rPr>
                <w:rFonts w:ascii="Times New Roman" w:eastAsia="Times New Roman" w:hAnsi="Times New Roman" w:cs="Times New Roman"/>
              </w:rPr>
              <w:t xml:space="preserve">Практическая значимость проекта состоит в разработке организационного и методического обеспечения </w:t>
            </w:r>
            <w:r w:rsidR="006D01AD">
              <w:rPr>
                <w:rFonts w:ascii="Times New Roman" w:eastAsia="Times New Roman" w:hAnsi="Times New Roman" w:cs="Times New Roman"/>
              </w:rPr>
              <w:t xml:space="preserve">образовательного </w:t>
            </w:r>
            <w:r w:rsidRPr="000F47C2">
              <w:rPr>
                <w:rFonts w:ascii="Times New Roman" w:eastAsia="Times New Roman" w:hAnsi="Times New Roman" w:cs="Times New Roman"/>
              </w:rPr>
              <w:t>процесса</w:t>
            </w:r>
            <w:r w:rsidR="00E438E4">
              <w:rPr>
                <w:rFonts w:ascii="Times New Roman" w:eastAsia="Times New Roman" w:hAnsi="Times New Roman" w:cs="Times New Roman"/>
              </w:rPr>
              <w:t xml:space="preserve"> </w:t>
            </w:r>
            <w:r w:rsidR="006D01AD">
              <w:rPr>
                <w:rFonts w:ascii="Times New Roman" w:eastAsia="Times New Roman" w:hAnsi="Times New Roman" w:cs="Times New Roman"/>
              </w:rPr>
              <w:t>и образовательной деятельности</w:t>
            </w:r>
          </w:p>
          <w:p w:rsidR="006D01AD" w:rsidRPr="00BC3046" w:rsidRDefault="006D01AD" w:rsidP="006D01AD">
            <w:pPr>
              <w:pStyle w:val="a8"/>
              <w:ind w:firstLine="567"/>
              <w:jc w:val="both"/>
              <w:rPr>
                <w:rFonts w:ascii="Times New Roman" w:hAnsi="Times New Roman" w:cs="Times New Roman"/>
                <w:sz w:val="24"/>
                <w:szCs w:val="24"/>
              </w:rPr>
            </w:pPr>
            <w:r w:rsidRPr="00BC3046">
              <w:rPr>
                <w:rFonts w:ascii="Times New Roman" w:hAnsi="Times New Roman" w:cs="Times New Roman"/>
                <w:sz w:val="24"/>
                <w:szCs w:val="24"/>
              </w:rPr>
              <w:t xml:space="preserve">Предполагается деятельность с обучающимися по направлениям решения проектных задач, включающая в себя направления воспитания и социализации в соответствии с ООП школ и заявленными приоритетами. </w:t>
            </w:r>
          </w:p>
          <w:p w:rsidR="006D01AD" w:rsidRPr="00BC3046" w:rsidRDefault="006D01AD" w:rsidP="006D01AD">
            <w:pPr>
              <w:pStyle w:val="a8"/>
              <w:ind w:firstLine="567"/>
              <w:jc w:val="both"/>
              <w:rPr>
                <w:rFonts w:ascii="Times New Roman" w:hAnsi="Times New Roman" w:cs="Times New Roman"/>
                <w:sz w:val="24"/>
                <w:szCs w:val="24"/>
              </w:rPr>
            </w:pPr>
            <w:r w:rsidRPr="00BC3046">
              <w:rPr>
                <w:rFonts w:ascii="Times New Roman" w:hAnsi="Times New Roman" w:cs="Times New Roman"/>
                <w:sz w:val="24"/>
                <w:szCs w:val="24"/>
              </w:rPr>
              <w:t>Для педагогических коллективов, включенных в деятельность по разработке  и реализации инновационного проекта,  предполагается осуществление деятельности по следующим направлениям: организационное, ресурсное, диагностическое, аналитическое, информационное,  координационное, контролирующее, корректирующее.</w:t>
            </w:r>
          </w:p>
          <w:p w:rsidR="004C524B" w:rsidRPr="00BC3046" w:rsidRDefault="006D01AD" w:rsidP="00BC3046">
            <w:pPr>
              <w:pStyle w:val="a8"/>
              <w:ind w:firstLine="567"/>
              <w:jc w:val="both"/>
              <w:rPr>
                <w:rFonts w:ascii="Times New Roman" w:hAnsi="Times New Roman" w:cs="Times New Roman"/>
                <w:sz w:val="24"/>
                <w:szCs w:val="24"/>
              </w:rPr>
            </w:pPr>
            <w:r w:rsidRPr="00BC3046">
              <w:rPr>
                <w:rFonts w:ascii="Times New Roman" w:hAnsi="Times New Roman" w:cs="Times New Roman"/>
                <w:sz w:val="24"/>
                <w:szCs w:val="24"/>
              </w:rPr>
              <w:t>Для участников образовательных отношений и социальных партнеров деятельность будет включать в себя познавательное, мотивирующее, координационное, оценочное, просветительское, социальное направления.</w:t>
            </w:r>
            <w:r w:rsidR="004C524B" w:rsidRPr="00BC3046">
              <w:rPr>
                <w:rFonts w:ascii="Times New Roman" w:eastAsia="Times New Roman" w:hAnsi="Times New Roman" w:cs="Times New Roman"/>
                <w:sz w:val="24"/>
                <w:szCs w:val="24"/>
              </w:rPr>
              <w:tab/>
            </w:r>
          </w:p>
          <w:p w:rsidR="006D01AD" w:rsidRPr="00BC3046" w:rsidRDefault="004C524B" w:rsidP="00C120FD">
            <w:pPr>
              <w:spacing w:after="0" w:line="278" w:lineRule="exact"/>
              <w:jc w:val="both"/>
              <w:rPr>
                <w:rFonts w:ascii="Times New Roman" w:eastAsia="Times New Roman" w:hAnsi="Times New Roman" w:cs="Times New Roman"/>
                <w:sz w:val="24"/>
                <w:szCs w:val="24"/>
                <w:shd w:val="clear" w:color="auto" w:fill="FFFFFF"/>
              </w:rPr>
            </w:pPr>
            <w:r w:rsidRPr="00BC3046">
              <w:rPr>
                <w:rFonts w:ascii="Times New Roman" w:eastAsia="Times New Roman" w:hAnsi="Times New Roman" w:cs="Times New Roman"/>
                <w:sz w:val="24"/>
                <w:szCs w:val="24"/>
                <w:shd w:val="clear" w:color="auto" w:fill="FFFFFF"/>
              </w:rPr>
              <w:t xml:space="preserve">Благодаря сетевому взаимодействию разнообразных образовательных учреждений вырабатываются оптимальные методические приемы, позволяющие воздействовать на воспитательный и образовательный процесс, повышать их эффективность и результативность. </w:t>
            </w:r>
          </w:p>
          <w:p w:rsidR="004C524B" w:rsidRPr="000F47C2" w:rsidRDefault="004C524B" w:rsidP="00C120FD">
            <w:pPr>
              <w:spacing w:line="278" w:lineRule="exact"/>
              <w:ind w:firstLine="544"/>
              <w:jc w:val="both"/>
              <w:rPr>
                <w:rFonts w:ascii="Times New Roman" w:eastAsia="Times New Roman" w:hAnsi="Times New Roman" w:cs="Times New Roman"/>
              </w:rPr>
            </w:pPr>
            <w:r w:rsidRPr="00BC3046">
              <w:rPr>
                <w:rFonts w:ascii="Times New Roman" w:eastAsia="Times New Roman" w:hAnsi="Times New Roman" w:cs="Times New Roman"/>
                <w:sz w:val="24"/>
                <w:szCs w:val="24"/>
                <w:shd w:val="clear" w:color="auto" w:fill="FFFFFF"/>
              </w:rPr>
              <w:t>Благодаря подобной деятельности стало возможным полноценное проектирование содержания образования и воспитания, что способствует обогащению жизнедеятельности ребят, получению ими разнообразного социального опыта.</w:t>
            </w:r>
            <w:r w:rsidRPr="00BC3046">
              <w:rPr>
                <w:rFonts w:ascii="Arial" w:eastAsia="Times New Roman" w:hAnsi="Arial" w:cs="Arial"/>
                <w:sz w:val="24"/>
                <w:szCs w:val="24"/>
                <w:shd w:val="clear" w:color="auto" w:fill="FFFFFF"/>
              </w:rPr>
              <w:t xml:space="preserve"> </w:t>
            </w:r>
          </w:p>
        </w:tc>
      </w:tr>
      <w:tr w:rsidR="004C524B" w:rsidRPr="000F47C2" w:rsidTr="00C120FD">
        <w:tblPrEx>
          <w:tblLook w:val="04A0"/>
        </w:tblPrEx>
        <w:tc>
          <w:tcPr>
            <w:tcW w:w="1985" w:type="dxa"/>
            <w:tcBorders>
              <w:top w:val="single" w:sz="4" w:space="0" w:color="auto"/>
              <w:left w:val="single" w:sz="4" w:space="0" w:color="auto"/>
              <w:bottom w:val="single" w:sz="4" w:space="0" w:color="auto"/>
              <w:right w:val="single" w:sz="4" w:space="0" w:color="auto"/>
            </w:tcBorders>
            <w:shd w:val="clear" w:color="auto" w:fill="FFFFFF"/>
          </w:tcPr>
          <w:p w:rsidR="004C524B" w:rsidRPr="000F47C2" w:rsidRDefault="004C524B" w:rsidP="00A731BE">
            <w:pPr>
              <w:spacing w:line="278" w:lineRule="exact"/>
              <w:rPr>
                <w:rFonts w:ascii="Times New Roman" w:eastAsia="Times New Roman" w:hAnsi="Times New Roman" w:cs="Times New Roman"/>
                <w:sz w:val="23"/>
                <w:szCs w:val="23"/>
              </w:rPr>
            </w:pPr>
            <w:r w:rsidRPr="000F47C2">
              <w:rPr>
                <w:rFonts w:ascii="Times New Roman" w:eastAsia="Times New Roman" w:hAnsi="Times New Roman" w:cs="Times New Roman"/>
                <w:sz w:val="23"/>
                <w:szCs w:val="23"/>
              </w:rPr>
              <w:lastRenderedPageBreak/>
              <w:t xml:space="preserve">13. Необходимая ресурсная база для реализации проекта/программы (материальные и финансовые ресурсы, квалификация сотрудников, перечень имеющихся в наличии учебно- методических разработок, </w:t>
            </w:r>
            <w:r w:rsidRPr="000F47C2">
              <w:rPr>
                <w:rFonts w:ascii="Times New Roman" w:eastAsia="Times New Roman" w:hAnsi="Times New Roman" w:cs="Times New Roman"/>
                <w:sz w:val="23"/>
                <w:szCs w:val="23"/>
              </w:rPr>
              <w:lastRenderedPageBreak/>
              <w:t>обеспечивающих проект/программу, и планируемых к разработке)</w:t>
            </w: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4C524B" w:rsidRPr="00EA47AC" w:rsidRDefault="004C524B" w:rsidP="00A731BE">
            <w:pPr>
              <w:spacing w:line="278"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rPr>
              <w:lastRenderedPageBreak/>
              <w:t>Кадровое обеспечение</w:t>
            </w:r>
          </w:p>
          <w:p w:rsidR="004C524B" w:rsidRPr="00EA47AC" w:rsidRDefault="004C524B" w:rsidP="004C524B">
            <w:pPr>
              <w:numPr>
                <w:ilvl w:val="0"/>
                <w:numId w:val="36"/>
              </w:numPr>
              <w:tabs>
                <w:tab w:val="left" w:pos="893"/>
              </w:tabs>
              <w:spacing w:after="160" w:line="278" w:lineRule="exact"/>
              <w:ind w:firstLine="540"/>
              <w:jc w:val="both"/>
              <w:rPr>
                <w:rFonts w:ascii="Times New Roman" w:eastAsia="Times New Roman" w:hAnsi="Times New Roman" w:cs="Times New Roman"/>
                <w:sz w:val="24"/>
                <w:szCs w:val="24"/>
              </w:rPr>
            </w:pPr>
            <w:r w:rsidRPr="00EA47AC">
              <w:rPr>
                <w:rFonts w:ascii="Times New Roman" w:eastAsia="Times New Roman" w:hAnsi="Times New Roman" w:cs="Times New Roman"/>
                <w:i/>
                <w:iCs/>
                <w:sz w:val="24"/>
                <w:szCs w:val="24"/>
              </w:rPr>
              <w:t>Руководитель проекта:</w:t>
            </w:r>
            <w:r w:rsidRPr="00EA47AC">
              <w:rPr>
                <w:rFonts w:ascii="Times New Roman" w:eastAsia="Times New Roman" w:hAnsi="Times New Roman" w:cs="Times New Roman"/>
                <w:sz w:val="24"/>
                <w:szCs w:val="24"/>
              </w:rPr>
              <w:t xml:space="preserve"> составляет график работ проекта, контролирует назначенные сроки исполнения мероприятий, отвечает за оперативное решение возникших проблем, готовит отчет по реализации всего проекта.</w:t>
            </w:r>
          </w:p>
          <w:p w:rsidR="004C524B" w:rsidRPr="00EA47AC" w:rsidRDefault="004C524B" w:rsidP="004C524B">
            <w:pPr>
              <w:numPr>
                <w:ilvl w:val="0"/>
                <w:numId w:val="36"/>
              </w:numPr>
              <w:tabs>
                <w:tab w:val="left" w:pos="806"/>
              </w:tabs>
              <w:spacing w:after="240" w:line="278" w:lineRule="exact"/>
              <w:ind w:firstLine="540"/>
              <w:jc w:val="both"/>
              <w:rPr>
                <w:rFonts w:ascii="Times New Roman" w:eastAsia="Times New Roman" w:hAnsi="Times New Roman" w:cs="Times New Roman"/>
                <w:sz w:val="24"/>
                <w:szCs w:val="24"/>
              </w:rPr>
            </w:pPr>
            <w:r w:rsidRPr="00EA47AC">
              <w:rPr>
                <w:rFonts w:ascii="Times New Roman" w:eastAsia="Times New Roman" w:hAnsi="Times New Roman" w:cs="Times New Roman"/>
                <w:i/>
                <w:iCs/>
                <w:sz w:val="24"/>
                <w:szCs w:val="24"/>
              </w:rPr>
              <w:t>Педагогический состав -</w:t>
            </w:r>
            <w:r w:rsidR="00DF2AE1" w:rsidRPr="00EA47AC">
              <w:rPr>
                <w:rFonts w:ascii="Times New Roman" w:eastAsia="Times New Roman" w:hAnsi="Times New Roman" w:cs="Times New Roman"/>
                <w:sz w:val="24"/>
                <w:szCs w:val="24"/>
              </w:rPr>
              <w:t xml:space="preserve"> </w:t>
            </w:r>
            <w:r w:rsidRPr="00EA47AC">
              <w:rPr>
                <w:rFonts w:ascii="Times New Roman" w:eastAsia="Times New Roman" w:hAnsi="Times New Roman" w:cs="Times New Roman"/>
                <w:sz w:val="24"/>
                <w:szCs w:val="24"/>
              </w:rPr>
              <w:t>учителя начальных классов, учителя</w:t>
            </w:r>
            <w:r w:rsidR="00DF2AE1" w:rsidRPr="00EA47AC">
              <w:rPr>
                <w:rFonts w:ascii="Times New Roman" w:eastAsia="Times New Roman" w:hAnsi="Times New Roman" w:cs="Times New Roman"/>
                <w:sz w:val="24"/>
                <w:szCs w:val="24"/>
              </w:rPr>
              <w:t>-предметники</w:t>
            </w:r>
            <w:r w:rsidRPr="00EA47AC">
              <w:rPr>
                <w:rFonts w:ascii="Times New Roman" w:eastAsia="Times New Roman" w:hAnsi="Times New Roman" w:cs="Times New Roman"/>
                <w:sz w:val="24"/>
                <w:szCs w:val="24"/>
              </w:rPr>
              <w:t xml:space="preserve"> отвечают за разработку и реализацию рабочих программ по </w:t>
            </w:r>
            <w:r w:rsidR="00DF2AE1" w:rsidRPr="00EA47AC">
              <w:rPr>
                <w:rFonts w:ascii="Times New Roman" w:eastAsia="Times New Roman" w:hAnsi="Times New Roman" w:cs="Times New Roman"/>
                <w:sz w:val="24"/>
                <w:szCs w:val="24"/>
              </w:rPr>
              <w:t>правовой, читательской и цифровой грамотности</w:t>
            </w:r>
            <w:r w:rsidRPr="00EA47AC">
              <w:rPr>
                <w:rFonts w:ascii="Times New Roman" w:eastAsia="Times New Roman" w:hAnsi="Times New Roman" w:cs="Times New Roman"/>
                <w:sz w:val="24"/>
                <w:szCs w:val="24"/>
              </w:rPr>
              <w:t>, пров</w:t>
            </w:r>
            <w:r w:rsidR="00DF2AE1" w:rsidRPr="00EA47AC">
              <w:rPr>
                <w:rFonts w:ascii="Times New Roman" w:eastAsia="Times New Roman" w:hAnsi="Times New Roman" w:cs="Times New Roman"/>
                <w:sz w:val="24"/>
                <w:szCs w:val="24"/>
              </w:rPr>
              <w:t>одят</w:t>
            </w:r>
            <w:r w:rsidRPr="00EA47AC">
              <w:rPr>
                <w:rFonts w:ascii="Times New Roman" w:eastAsia="Times New Roman" w:hAnsi="Times New Roman" w:cs="Times New Roman"/>
                <w:sz w:val="24"/>
                <w:szCs w:val="24"/>
              </w:rPr>
              <w:t xml:space="preserve"> учебны</w:t>
            </w:r>
            <w:r w:rsidR="00DF2AE1" w:rsidRPr="00EA47AC">
              <w:rPr>
                <w:rFonts w:ascii="Times New Roman" w:eastAsia="Times New Roman" w:hAnsi="Times New Roman" w:cs="Times New Roman"/>
                <w:sz w:val="24"/>
                <w:szCs w:val="24"/>
              </w:rPr>
              <w:t>е</w:t>
            </w:r>
            <w:r w:rsidRPr="00EA47AC">
              <w:rPr>
                <w:rFonts w:ascii="Times New Roman" w:eastAsia="Times New Roman" w:hAnsi="Times New Roman" w:cs="Times New Roman"/>
                <w:sz w:val="24"/>
                <w:szCs w:val="24"/>
              </w:rPr>
              <w:t xml:space="preserve"> заняти</w:t>
            </w:r>
            <w:r w:rsidR="00DF2AE1" w:rsidRPr="00EA47AC">
              <w:rPr>
                <w:rFonts w:ascii="Times New Roman" w:eastAsia="Times New Roman" w:hAnsi="Times New Roman" w:cs="Times New Roman"/>
                <w:sz w:val="24"/>
                <w:szCs w:val="24"/>
              </w:rPr>
              <w:t>я</w:t>
            </w:r>
            <w:r w:rsidRPr="00EA47AC">
              <w:rPr>
                <w:rFonts w:ascii="Times New Roman" w:eastAsia="Times New Roman" w:hAnsi="Times New Roman" w:cs="Times New Roman"/>
                <w:sz w:val="24"/>
                <w:szCs w:val="24"/>
              </w:rPr>
              <w:t>, своевременно готовят промежуточный и итоговый отчеты по реализации всего проекта.</w:t>
            </w:r>
          </w:p>
          <w:p w:rsidR="004C524B" w:rsidRPr="00EA47AC" w:rsidRDefault="004C524B" w:rsidP="00DA0AC8">
            <w:pPr>
              <w:spacing w:after="0" w:line="274"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rPr>
              <w:t>Материальные ресурсы:</w:t>
            </w:r>
          </w:p>
          <w:p w:rsidR="004C524B" w:rsidRPr="00EA47AC" w:rsidRDefault="004C524B" w:rsidP="00DA0AC8">
            <w:pPr>
              <w:spacing w:after="0" w:line="274"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rPr>
              <w:t>Для реализации проекта используются следующие средства:</w:t>
            </w:r>
          </w:p>
          <w:p w:rsidR="004C524B" w:rsidRPr="00EA47AC" w:rsidRDefault="004C524B" w:rsidP="00DA0AC8">
            <w:pPr>
              <w:numPr>
                <w:ilvl w:val="0"/>
                <w:numId w:val="37"/>
              </w:numPr>
              <w:shd w:val="clear" w:color="auto" w:fill="FFFFFF"/>
              <w:spacing w:after="0" w:line="274"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rPr>
              <w:t>Раздаточный материал с упражнениями по изучаемому материалу (в необходимом</w:t>
            </w:r>
            <w:r w:rsidR="00C120FD" w:rsidRPr="00EA47AC">
              <w:rPr>
                <w:rFonts w:ascii="Times New Roman" w:eastAsia="Times New Roman" w:hAnsi="Times New Roman" w:cs="Times New Roman"/>
                <w:sz w:val="24"/>
                <w:szCs w:val="24"/>
              </w:rPr>
              <w:t xml:space="preserve"> </w:t>
            </w:r>
            <w:r w:rsidRPr="00EA47AC">
              <w:rPr>
                <w:rFonts w:ascii="Times New Roman" w:eastAsia="Times New Roman" w:hAnsi="Times New Roman" w:cs="Times New Roman"/>
                <w:sz w:val="24"/>
                <w:szCs w:val="24"/>
              </w:rPr>
              <w:t>количестве).</w:t>
            </w:r>
          </w:p>
          <w:p w:rsidR="004C524B" w:rsidRPr="00EA47AC" w:rsidRDefault="004C524B" w:rsidP="00DA0AC8">
            <w:pPr>
              <w:numPr>
                <w:ilvl w:val="0"/>
                <w:numId w:val="37"/>
              </w:numPr>
              <w:shd w:val="clear" w:color="auto" w:fill="FFFFFF"/>
              <w:spacing w:after="0" w:line="274"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rPr>
              <w:t>Персональные компьютеры</w:t>
            </w:r>
            <w:r w:rsidR="00DF2AE1" w:rsidRPr="00EA47AC">
              <w:rPr>
                <w:rFonts w:ascii="Times New Roman" w:eastAsia="Times New Roman" w:hAnsi="Times New Roman" w:cs="Times New Roman"/>
                <w:sz w:val="24"/>
                <w:szCs w:val="24"/>
              </w:rPr>
              <w:t xml:space="preserve"> </w:t>
            </w:r>
          </w:p>
          <w:p w:rsidR="00DF2AE1" w:rsidRPr="00EA47AC" w:rsidRDefault="00DF2AE1" w:rsidP="00DA0AC8">
            <w:pPr>
              <w:numPr>
                <w:ilvl w:val="0"/>
                <w:numId w:val="37"/>
              </w:numPr>
              <w:shd w:val="clear" w:color="auto" w:fill="FFFFFF"/>
              <w:spacing w:after="0" w:line="274" w:lineRule="exact"/>
              <w:jc w:val="both"/>
              <w:rPr>
                <w:rFonts w:ascii="Times New Roman" w:eastAsia="Times New Roman" w:hAnsi="Times New Roman" w:cs="Times New Roman"/>
                <w:sz w:val="24"/>
                <w:szCs w:val="24"/>
              </w:rPr>
            </w:pPr>
            <w:r w:rsidRPr="00EA47AC">
              <w:rPr>
                <w:rFonts w:ascii="Times New Roman" w:eastAsia="Times New Roman" w:hAnsi="Times New Roman" w:cs="Times New Roman"/>
                <w:sz w:val="24"/>
                <w:szCs w:val="24"/>
                <w:lang w:val="en-US"/>
              </w:rPr>
              <w:t>Smart boards</w:t>
            </w:r>
          </w:p>
          <w:p w:rsidR="00EA47AC" w:rsidRPr="00EA47AC" w:rsidRDefault="00EA47AC" w:rsidP="00EA47AC">
            <w:pPr>
              <w:spacing w:after="0" w:line="360" w:lineRule="auto"/>
              <w:rPr>
                <w:rFonts w:ascii="Times New Roman" w:hAnsi="Times New Roman" w:cs="Times New Roman"/>
                <w:b/>
                <w:sz w:val="24"/>
                <w:szCs w:val="24"/>
              </w:rPr>
            </w:pPr>
          </w:p>
          <w:p w:rsidR="00EA47AC" w:rsidRPr="006B5AEA" w:rsidRDefault="00EA47AC" w:rsidP="00EA47AC">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A47AC">
              <w:rPr>
                <w:rFonts w:ascii="Times New Roman" w:hAnsi="Times New Roman" w:cs="Times New Roman"/>
                <w:sz w:val="24"/>
                <w:szCs w:val="24"/>
              </w:rPr>
              <w:t>4.</w:t>
            </w:r>
            <w:r>
              <w:rPr>
                <w:rFonts w:ascii="Times New Roman" w:hAnsi="Times New Roman" w:cs="Times New Roman"/>
                <w:b/>
                <w:sz w:val="24"/>
                <w:szCs w:val="24"/>
              </w:rPr>
              <w:t xml:space="preserve">    </w:t>
            </w:r>
            <w:r w:rsidRPr="006B5AEA">
              <w:rPr>
                <w:rFonts w:ascii="Times New Roman" w:hAnsi="Times New Roman" w:cs="Times New Roman"/>
                <w:b/>
                <w:sz w:val="24"/>
                <w:szCs w:val="24"/>
              </w:rPr>
              <w:t xml:space="preserve">Лаборатория 1: </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B5AEA">
              <w:rPr>
                <w:rFonts w:ascii="Times New Roman" w:eastAsia="Times New Roman" w:hAnsi="Times New Roman" w:cs="Times New Roman"/>
                <w:color w:val="000000"/>
                <w:sz w:val="24"/>
                <w:szCs w:val="24"/>
              </w:rPr>
              <w:t>Двухэкранное панельное устройство n Tourage eDGe 2.5 (26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w:t>
            </w:r>
            <w:r w:rsidRPr="006B5AEA">
              <w:rPr>
                <w:rFonts w:ascii="Times New Roman" w:eastAsia="Times New Roman" w:hAnsi="Times New Roman" w:cs="Times New Roman"/>
                <w:color w:val="000000"/>
                <w:sz w:val="24"/>
                <w:szCs w:val="24"/>
              </w:rPr>
              <w:t xml:space="preserve"> электронных модульных станков </w:t>
            </w:r>
            <w:r w:rsidRPr="00B5655A">
              <w:rPr>
                <w:rFonts w:ascii="Times New Roman" w:eastAsia="Times New Roman" w:hAnsi="Times New Roman" w:cs="Times New Roman"/>
                <w:color w:val="000000"/>
                <w:sz w:val="24"/>
                <w:szCs w:val="24"/>
              </w:rPr>
              <w:t>c числовым программным управлением UNIMAT CNC</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Ноутбук ученический Lenovo ThinkPad L520</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B5655A">
              <w:rPr>
                <w:rFonts w:ascii="Times New Roman" w:eastAsia="Times New Roman" w:hAnsi="Times New Roman" w:cs="Times New Roman"/>
                <w:color w:val="000000"/>
                <w:sz w:val="24"/>
                <w:szCs w:val="24"/>
              </w:rPr>
              <w:t>Станок</w:t>
            </w:r>
            <w:r w:rsidRPr="00B5655A">
              <w:rPr>
                <w:rFonts w:ascii="Times New Roman" w:eastAsia="Times New Roman" w:hAnsi="Times New Roman" w:cs="Times New Roman"/>
                <w:color w:val="000000"/>
                <w:sz w:val="24"/>
                <w:szCs w:val="24"/>
                <w:lang w:val="en-US"/>
              </w:rPr>
              <w:t xml:space="preserve"> MODELA</w:t>
            </w:r>
            <w:r w:rsidRPr="006B5AEA">
              <w:rPr>
                <w:rFonts w:ascii="Times New Roman" w:eastAsia="Times New Roman" w:hAnsi="Times New Roman" w:cs="Times New Roman"/>
                <w:color w:val="000000"/>
                <w:sz w:val="24"/>
                <w:szCs w:val="24"/>
                <w:lang w:val="en-US"/>
              </w:rPr>
              <w:t xml:space="preserve"> (1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B5655A">
              <w:rPr>
                <w:rFonts w:ascii="Times New Roman" w:eastAsia="Times New Roman" w:hAnsi="Times New Roman" w:cs="Times New Roman"/>
                <w:color w:val="000000"/>
                <w:sz w:val="24"/>
                <w:szCs w:val="24"/>
                <w:lang w:val="en-US"/>
              </w:rPr>
              <w:t>3D-</w:t>
            </w:r>
            <w:r w:rsidRPr="00B5655A">
              <w:rPr>
                <w:rFonts w:ascii="Times New Roman" w:eastAsia="Times New Roman" w:hAnsi="Times New Roman" w:cs="Times New Roman"/>
                <w:color w:val="000000"/>
                <w:sz w:val="24"/>
                <w:szCs w:val="24"/>
              </w:rPr>
              <w:t>принтер</w:t>
            </w:r>
            <w:r w:rsidRPr="00B5655A">
              <w:rPr>
                <w:rFonts w:ascii="Times New Roman" w:eastAsia="Times New Roman" w:hAnsi="Times New Roman" w:cs="Times New Roman"/>
                <w:color w:val="000000"/>
                <w:sz w:val="24"/>
                <w:szCs w:val="24"/>
                <w:lang w:val="en-US"/>
              </w:rPr>
              <w:t xml:space="preserve"> Hercules New</w:t>
            </w:r>
            <w:r w:rsidRPr="006B5AEA">
              <w:rPr>
                <w:rFonts w:ascii="Times New Roman" w:eastAsia="Times New Roman" w:hAnsi="Times New Roman" w:cs="Times New Roman"/>
                <w:color w:val="000000"/>
                <w:sz w:val="24"/>
                <w:szCs w:val="24"/>
                <w:lang w:val="en-US"/>
              </w:rPr>
              <w:t xml:space="preserve"> (1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 xml:space="preserve">Интерактивная система (тип 2) в составе: Интерактивная доска Promethean Activ Board Touch78, Видеопроектор встроенный Optoma X305ST, Настенный кронштейн </w:t>
            </w:r>
            <w:r w:rsidRPr="006B5AEA">
              <w:rPr>
                <w:rFonts w:ascii="Times New Roman" w:eastAsia="Times New Roman" w:hAnsi="Times New Roman" w:cs="Times New Roman"/>
                <w:color w:val="000000"/>
                <w:sz w:val="24"/>
                <w:szCs w:val="24"/>
              </w:rPr>
              <w:t>для видеопроектора,</w:t>
            </w:r>
            <w:r w:rsidRPr="00B5655A">
              <w:rPr>
                <w:rFonts w:ascii="Times New Roman" w:eastAsia="Times New Roman" w:hAnsi="Times New Roman" w:cs="Times New Roman"/>
                <w:color w:val="000000"/>
                <w:sz w:val="24"/>
                <w:szCs w:val="24"/>
              </w:rPr>
              <w:t xml:space="preserve"> встроенного Emmy Mount M 6-1400</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3</w:t>
            </w:r>
            <w:r w:rsidRPr="00B5655A">
              <w:rPr>
                <w:rFonts w:ascii="Times New Roman" w:eastAsia="Times New Roman" w:hAnsi="Times New Roman" w:cs="Times New Roman"/>
                <w:color w:val="000000"/>
                <w:sz w:val="24"/>
                <w:szCs w:val="24"/>
                <w:lang w:val="en-US"/>
              </w:rPr>
              <w:t>D</w:t>
            </w:r>
            <w:r w:rsidRPr="00B5655A">
              <w:rPr>
                <w:rFonts w:ascii="Times New Roman" w:eastAsia="Times New Roman" w:hAnsi="Times New Roman" w:cs="Times New Roman"/>
                <w:color w:val="000000"/>
                <w:sz w:val="24"/>
                <w:szCs w:val="24"/>
              </w:rPr>
              <w:t xml:space="preserve"> принтер </w:t>
            </w:r>
            <w:r w:rsidRPr="00B5655A">
              <w:rPr>
                <w:rFonts w:ascii="Times New Roman" w:eastAsia="Times New Roman" w:hAnsi="Times New Roman" w:cs="Times New Roman"/>
                <w:color w:val="000000"/>
                <w:sz w:val="24"/>
                <w:szCs w:val="24"/>
                <w:lang w:val="en-US"/>
              </w:rPr>
              <w:t>PRISM</w:t>
            </w:r>
            <w:r w:rsidRPr="00B5655A">
              <w:rPr>
                <w:rFonts w:ascii="Times New Roman" w:eastAsia="Times New Roman" w:hAnsi="Times New Roman" w:cs="Times New Roman"/>
                <w:color w:val="000000"/>
                <w:sz w:val="24"/>
                <w:szCs w:val="24"/>
              </w:rPr>
              <w:t xml:space="preserve"> </w:t>
            </w:r>
            <w:r w:rsidRPr="00B5655A">
              <w:rPr>
                <w:rFonts w:ascii="Times New Roman" w:eastAsia="Times New Roman" w:hAnsi="Times New Roman" w:cs="Times New Roman"/>
                <w:color w:val="000000"/>
                <w:sz w:val="24"/>
                <w:szCs w:val="24"/>
                <w:lang w:val="en-US"/>
              </w:rPr>
              <w:t>Mini</w:t>
            </w:r>
            <w:r w:rsidRPr="00B5655A">
              <w:rPr>
                <w:rFonts w:ascii="Times New Roman" w:eastAsia="Times New Roman" w:hAnsi="Times New Roman" w:cs="Times New Roman"/>
                <w:color w:val="000000"/>
                <w:sz w:val="24"/>
                <w:szCs w:val="24"/>
              </w:rPr>
              <w:t xml:space="preserve"> </w:t>
            </w:r>
            <w:r w:rsidRPr="006B5AEA">
              <w:rPr>
                <w:rFonts w:ascii="Times New Roman" w:eastAsia="Times New Roman" w:hAnsi="Times New Roman" w:cs="Times New Roman"/>
                <w:color w:val="000000"/>
                <w:sz w:val="24"/>
                <w:szCs w:val="24"/>
              </w:rPr>
              <w:t>(1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B5AEA">
              <w:rPr>
                <w:rFonts w:ascii="Times New Roman" w:eastAsia="Times New Roman" w:hAnsi="Times New Roman" w:cs="Times New Roman"/>
                <w:color w:val="000000"/>
                <w:sz w:val="24"/>
                <w:szCs w:val="24"/>
              </w:rPr>
              <w:t xml:space="preserve">Компьютер (системный </w:t>
            </w:r>
            <w:r w:rsidRPr="00B5655A">
              <w:rPr>
                <w:rFonts w:ascii="Times New Roman" w:eastAsia="Times New Roman" w:hAnsi="Times New Roman" w:cs="Times New Roman"/>
                <w:color w:val="000000"/>
                <w:sz w:val="24"/>
                <w:szCs w:val="24"/>
              </w:rPr>
              <w:t>блок,</w:t>
            </w:r>
            <w:r w:rsidRPr="006B5AEA">
              <w:rPr>
                <w:rFonts w:ascii="Times New Roman" w:eastAsia="Times New Roman" w:hAnsi="Times New Roman" w:cs="Times New Roman"/>
                <w:color w:val="000000"/>
                <w:sz w:val="24"/>
                <w:szCs w:val="24"/>
              </w:rPr>
              <w:t xml:space="preserve"> </w:t>
            </w:r>
            <w:r w:rsidRPr="00B5655A">
              <w:rPr>
                <w:rFonts w:ascii="Times New Roman" w:eastAsia="Times New Roman" w:hAnsi="Times New Roman" w:cs="Times New Roman"/>
                <w:color w:val="000000"/>
                <w:sz w:val="24"/>
                <w:szCs w:val="24"/>
              </w:rPr>
              <w:t>клавиатура,</w:t>
            </w:r>
            <w:r w:rsidRPr="006B5AEA">
              <w:rPr>
                <w:rFonts w:ascii="Times New Roman" w:eastAsia="Times New Roman" w:hAnsi="Times New Roman" w:cs="Times New Roman"/>
                <w:color w:val="000000"/>
                <w:sz w:val="24"/>
                <w:szCs w:val="24"/>
              </w:rPr>
              <w:t xml:space="preserve"> </w:t>
            </w:r>
            <w:r w:rsidRPr="00B5655A">
              <w:rPr>
                <w:rFonts w:ascii="Times New Roman" w:eastAsia="Times New Roman" w:hAnsi="Times New Roman" w:cs="Times New Roman"/>
                <w:color w:val="000000"/>
                <w:sz w:val="24"/>
                <w:szCs w:val="24"/>
              </w:rPr>
              <w:t>мышь)</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p>
          <w:p w:rsidR="00EA47AC" w:rsidRPr="006B5AEA" w:rsidRDefault="00EA47AC" w:rsidP="00EA47AC">
            <w:pPr>
              <w:spacing w:after="0" w:line="360" w:lineRule="auto"/>
              <w:ind w:firstLine="709"/>
              <w:rPr>
                <w:rFonts w:ascii="Times New Roman" w:hAnsi="Times New Roman" w:cs="Times New Roman"/>
                <w:b/>
                <w:sz w:val="24"/>
                <w:szCs w:val="24"/>
              </w:rPr>
            </w:pPr>
            <w:r w:rsidRPr="006B5AEA">
              <w:rPr>
                <w:rFonts w:ascii="Times New Roman" w:hAnsi="Times New Roman" w:cs="Times New Roman"/>
                <w:b/>
                <w:sz w:val="24"/>
                <w:szCs w:val="24"/>
              </w:rPr>
              <w:t xml:space="preserve">Лаборатория 2: </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 электронный "ПервоРобот" ЛЕГО WeDo</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 электронный Huna FUN&amp;BOT 3 exciting</w:t>
            </w:r>
            <w:r w:rsidRPr="006B5AEA">
              <w:rPr>
                <w:rFonts w:ascii="Times New Roman" w:eastAsia="Times New Roman" w:hAnsi="Times New Roman" w:cs="Times New Roman"/>
                <w:color w:val="000000"/>
                <w:sz w:val="24"/>
                <w:szCs w:val="24"/>
              </w:rPr>
              <w:t xml:space="preserve"> (7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Набор ресурсный для конструктора электронного WeDo  Lego</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Ноутбук ученический Lenovo ThinkPad L520</w:t>
            </w:r>
            <w:r w:rsidRPr="006B5AEA">
              <w:rPr>
                <w:rFonts w:ascii="Times New Roman" w:eastAsia="Times New Roman" w:hAnsi="Times New Roman" w:cs="Times New Roman"/>
                <w:color w:val="000000"/>
                <w:sz w:val="24"/>
                <w:szCs w:val="24"/>
              </w:rPr>
              <w:t xml:space="preserve"> (2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B5655A">
              <w:rPr>
                <w:rFonts w:ascii="Times New Roman" w:eastAsia="Times New Roman" w:hAnsi="Times New Roman" w:cs="Times New Roman"/>
                <w:color w:val="000000"/>
                <w:sz w:val="24"/>
                <w:szCs w:val="24"/>
              </w:rPr>
              <w:t>Планшет</w:t>
            </w:r>
            <w:r w:rsidRPr="00B5655A">
              <w:rPr>
                <w:rFonts w:ascii="Times New Roman" w:eastAsia="Times New Roman" w:hAnsi="Times New Roman" w:cs="Times New Roman"/>
                <w:color w:val="000000"/>
                <w:sz w:val="24"/>
                <w:szCs w:val="24"/>
                <w:lang w:val="en-US"/>
              </w:rPr>
              <w:t xml:space="preserve"> SAMSUNG Galaxy Tab</w:t>
            </w:r>
            <w:r w:rsidRPr="006B5AEA">
              <w:rPr>
                <w:rFonts w:ascii="Times New Roman" w:eastAsia="Times New Roman" w:hAnsi="Times New Roman" w:cs="Times New Roman"/>
                <w:color w:val="000000"/>
                <w:sz w:val="24"/>
                <w:szCs w:val="24"/>
                <w:lang w:val="en-US"/>
              </w:rPr>
              <w:t xml:space="preserve"> (5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 xml:space="preserve">Интерактивная система (тип 2) в составе: Интерактивная доска Promethean Activ Board Touch78, Видеопроектор </w:t>
            </w:r>
            <w:r>
              <w:rPr>
                <w:rFonts w:ascii="Times New Roman" w:eastAsia="Times New Roman" w:hAnsi="Times New Roman" w:cs="Times New Roman"/>
                <w:color w:val="000000"/>
                <w:sz w:val="24"/>
                <w:szCs w:val="24"/>
              </w:rPr>
              <w:t xml:space="preserve">            </w:t>
            </w:r>
            <w:r w:rsidRPr="00B5655A">
              <w:rPr>
                <w:rFonts w:ascii="Times New Roman" w:eastAsia="Times New Roman" w:hAnsi="Times New Roman" w:cs="Times New Roman"/>
                <w:color w:val="000000"/>
                <w:sz w:val="24"/>
                <w:szCs w:val="24"/>
              </w:rPr>
              <w:t xml:space="preserve">встроенный Optoma X305ST, Настенный кронштейн </w:t>
            </w:r>
            <w:r w:rsidRPr="006B5AEA">
              <w:rPr>
                <w:rFonts w:ascii="Times New Roman" w:eastAsia="Times New Roman" w:hAnsi="Times New Roman" w:cs="Times New Roman"/>
                <w:color w:val="000000"/>
                <w:sz w:val="24"/>
                <w:szCs w:val="24"/>
              </w:rPr>
              <w:t>для видеопроектора,</w:t>
            </w:r>
            <w:r w:rsidRPr="00B5655A">
              <w:rPr>
                <w:rFonts w:ascii="Times New Roman" w:eastAsia="Times New Roman" w:hAnsi="Times New Roman" w:cs="Times New Roman"/>
                <w:color w:val="000000"/>
                <w:sz w:val="24"/>
                <w:szCs w:val="24"/>
              </w:rPr>
              <w:t xml:space="preserve"> встроенного Emmy Mount M 6-1400</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Наборы для конструирования по началам робототехники + методические материалы "Lego WeDo 2.0"</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 Тико Грамматика</w:t>
            </w:r>
            <w:r w:rsidRPr="006B5AEA">
              <w:rPr>
                <w:rFonts w:ascii="Times New Roman" w:eastAsia="Times New Roman" w:hAnsi="Times New Roman" w:cs="Times New Roman"/>
                <w:color w:val="000000"/>
                <w:sz w:val="24"/>
                <w:szCs w:val="24"/>
              </w:rPr>
              <w:t xml:space="preserve"> (2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 Тико Геометрия</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lastRenderedPageBreak/>
              <w:t>Конструктор Тико Арифметика</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p>
          <w:p w:rsidR="00EA47AC" w:rsidRPr="006B5AEA" w:rsidRDefault="00EA47AC" w:rsidP="00EA47AC">
            <w:pPr>
              <w:spacing w:after="0" w:line="360" w:lineRule="auto"/>
              <w:ind w:firstLine="709"/>
              <w:rPr>
                <w:rFonts w:ascii="Times New Roman" w:hAnsi="Times New Roman" w:cs="Times New Roman"/>
                <w:b/>
                <w:sz w:val="24"/>
                <w:szCs w:val="24"/>
              </w:rPr>
            </w:pPr>
            <w:r w:rsidRPr="006B5AEA">
              <w:rPr>
                <w:rFonts w:ascii="Times New Roman" w:hAnsi="Times New Roman" w:cs="Times New Roman"/>
                <w:b/>
                <w:sz w:val="24"/>
                <w:szCs w:val="24"/>
              </w:rPr>
              <w:t>Лаборатория 3:</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 xml:space="preserve">Конструктор </w:t>
            </w:r>
            <w:r w:rsidRPr="006B5AEA">
              <w:rPr>
                <w:rFonts w:ascii="Times New Roman" w:eastAsia="Times New Roman" w:hAnsi="Times New Roman" w:cs="Times New Roman"/>
                <w:color w:val="000000"/>
                <w:sz w:val="24"/>
                <w:szCs w:val="24"/>
              </w:rPr>
              <w:t>электронный HUNA</w:t>
            </w:r>
            <w:r w:rsidRPr="00B5655A">
              <w:rPr>
                <w:rFonts w:ascii="Times New Roman" w:eastAsia="Times New Roman" w:hAnsi="Times New Roman" w:cs="Times New Roman"/>
                <w:color w:val="000000"/>
                <w:sz w:val="24"/>
                <w:szCs w:val="24"/>
              </w:rPr>
              <w:t xml:space="preserve"> CLASS</w:t>
            </w:r>
            <w:r w:rsidRPr="006B5AEA">
              <w:rPr>
                <w:rFonts w:ascii="Times New Roman" w:eastAsia="Times New Roman" w:hAnsi="Times New Roman" w:cs="Times New Roman"/>
                <w:color w:val="000000"/>
                <w:sz w:val="24"/>
                <w:szCs w:val="24"/>
              </w:rPr>
              <w:t xml:space="preserve"> (3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Конструктор электронный HunaMRT</w:t>
            </w:r>
            <w:r w:rsidRPr="006B5AEA">
              <w:rPr>
                <w:rFonts w:ascii="Times New Roman" w:eastAsia="Times New Roman" w:hAnsi="Times New Roman" w:cs="Times New Roman"/>
                <w:color w:val="000000"/>
                <w:sz w:val="24"/>
                <w:szCs w:val="24"/>
              </w:rPr>
              <w:t>3 1</w:t>
            </w:r>
            <w:r w:rsidRPr="00B5655A">
              <w:rPr>
                <w:rFonts w:ascii="Times New Roman" w:eastAsia="Times New Roman" w:hAnsi="Times New Roman" w:cs="Times New Roman"/>
                <w:color w:val="000000"/>
                <w:sz w:val="24"/>
                <w:szCs w:val="24"/>
              </w:rPr>
              <w:t>+2+3+4</w:t>
            </w:r>
            <w:r w:rsidRPr="006B5AEA">
              <w:rPr>
                <w:rFonts w:ascii="Times New Roman" w:eastAsia="Times New Roman" w:hAnsi="Times New Roman" w:cs="Times New Roman"/>
                <w:color w:val="000000"/>
                <w:sz w:val="24"/>
                <w:szCs w:val="24"/>
              </w:rPr>
              <w:t xml:space="preserve"> (4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B5655A">
              <w:rPr>
                <w:rFonts w:ascii="Times New Roman" w:eastAsia="Times New Roman" w:hAnsi="Times New Roman" w:cs="Times New Roman"/>
                <w:color w:val="000000"/>
                <w:sz w:val="24"/>
                <w:szCs w:val="24"/>
              </w:rPr>
              <w:t>Ноутбук ученический Lenovo ThinkPad L520</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B5655A">
              <w:rPr>
                <w:rFonts w:ascii="Times New Roman" w:eastAsia="Times New Roman" w:hAnsi="Times New Roman" w:cs="Times New Roman"/>
                <w:color w:val="000000"/>
                <w:sz w:val="24"/>
                <w:szCs w:val="24"/>
              </w:rPr>
              <w:t>Конструктор</w:t>
            </w:r>
            <w:r w:rsidRPr="00B5655A">
              <w:rPr>
                <w:rFonts w:ascii="Times New Roman" w:eastAsia="Times New Roman" w:hAnsi="Times New Roman" w:cs="Times New Roman"/>
                <w:color w:val="000000"/>
                <w:sz w:val="24"/>
                <w:szCs w:val="24"/>
                <w:lang w:val="en-US"/>
              </w:rPr>
              <w:t xml:space="preserve"> Fischertechnik Da Vinci</w:t>
            </w:r>
            <w:r w:rsidRPr="006B5AEA">
              <w:rPr>
                <w:rFonts w:ascii="Times New Roman" w:eastAsia="Times New Roman" w:hAnsi="Times New Roman" w:cs="Times New Roman"/>
                <w:color w:val="000000"/>
                <w:sz w:val="24"/>
                <w:szCs w:val="24"/>
                <w:lang w:val="en-US"/>
              </w:rPr>
              <w:t xml:space="preserve"> (2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B5655A">
              <w:rPr>
                <w:rFonts w:ascii="Times New Roman" w:eastAsia="Times New Roman" w:hAnsi="Times New Roman" w:cs="Times New Roman"/>
                <w:color w:val="000000"/>
                <w:sz w:val="24"/>
                <w:szCs w:val="24"/>
              </w:rPr>
              <w:t>Конструктор</w:t>
            </w:r>
            <w:r w:rsidRPr="00B5655A">
              <w:rPr>
                <w:rFonts w:ascii="Times New Roman" w:eastAsia="Times New Roman" w:hAnsi="Times New Roman" w:cs="Times New Roman"/>
                <w:color w:val="000000"/>
                <w:sz w:val="24"/>
                <w:szCs w:val="24"/>
                <w:lang w:val="en-US"/>
              </w:rPr>
              <w:t xml:space="preserve"> Fischertechnik Technical Revolutions</w:t>
            </w:r>
            <w:r w:rsidRPr="006B5AEA">
              <w:rPr>
                <w:rFonts w:ascii="Times New Roman" w:eastAsia="Times New Roman" w:hAnsi="Times New Roman" w:cs="Times New Roman"/>
                <w:color w:val="000000"/>
                <w:sz w:val="24"/>
                <w:szCs w:val="24"/>
                <w:lang w:val="en-US"/>
              </w:rPr>
              <w:t xml:space="preserve"> (2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6C317A">
              <w:rPr>
                <w:rFonts w:ascii="Times New Roman" w:eastAsia="Times New Roman" w:hAnsi="Times New Roman" w:cs="Times New Roman"/>
                <w:color w:val="000000"/>
                <w:sz w:val="24"/>
                <w:szCs w:val="24"/>
              </w:rPr>
              <w:t>Конструктор</w:t>
            </w:r>
            <w:r w:rsidRPr="006C317A">
              <w:rPr>
                <w:rFonts w:ascii="Times New Roman" w:eastAsia="Times New Roman" w:hAnsi="Times New Roman" w:cs="Times New Roman"/>
                <w:color w:val="000000"/>
                <w:sz w:val="24"/>
                <w:szCs w:val="24"/>
                <w:lang w:val="en-US"/>
              </w:rPr>
              <w:t xml:space="preserve"> Fischertechnik Dynamic XL</w:t>
            </w:r>
            <w:r w:rsidRPr="006B5AEA">
              <w:rPr>
                <w:rFonts w:ascii="Times New Roman" w:eastAsia="Times New Roman" w:hAnsi="Times New Roman" w:cs="Times New Roman"/>
                <w:color w:val="000000"/>
                <w:sz w:val="24"/>
                <w:szCs w:val="24"/>
                <w:lang w:val="en-US"/>
              </w:rPr>
              <w:t xml:space="preserve"> (3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EA47AC"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6C317A">
              <w:rPr>
                <w:rFonts w:ascii="Times New Roman" w:eastAsia="Times New Roman" w:hAnsi="Times New Roman" w:cs="Times New Roman"/>
                <w:color w:val="000000"/>
                <w:sz w:val="24"/>
                <w:szCs w:val="24"/>
              </w:rPr>
              <w:t>Конструктор</w:t>
            </w:r>
            <w:r w:rsidRPr="006B5AEA">
              <w:rPr>
                <w:rFonts w:ascii="Times New Roman" w:eastAsia="Times New Roman" w:hAnsi="Times New Roman" w:cs="Times New Roman"/>
                <w:color w:val="000000"/>
                <w:sz w:val="24"/>
                <w:szCs w:val="24"/>
                <w:lang w:val="en-US"/>
              </w:rPr>
              <w:t xml:space="preserve"> Fischertechnik Dynamic </w:t>
            </w:r>
            <w:r w:rsidRPr="00EA47AC">
              <w:rPr>
                <w:rFonts w:ascii="Times New Roman" w:eastAsia="Times New Roman" w:hAnsi="Times New Roman" w:cs="Times New Roman"/>
                <w:color w:val="000000"/>
                <w:sz w:val="24"/>
                <w:szCs w:val="24"/>
                <w:lang w:val="en-US"/>
              </w:rPr>
              <w:t xml:space="preserve">(2 </w:t>
            </w:r>
            <w:r w:rsidRPr="006B5AEA">
              <w:rPr>
                <w:rFonts w:ascii="Times New Roman" w:eastAsia="Times New Roman" w:hAnsi="Times New Roman" w:cs="Times New Roman"/>
                <w:color w:val="000000"/>
                <w:sz w:val="24"/>
                <w:szCs w:val="24"/>
              </w:rPr>
              <w:t>шт</w:t>
            </w:r>
            <w:r w:rsidRPr="00EA47AC">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lang w:val="en-US"/>
              </w:rPr>
            </w:pPr>
            <w:r w:rsidRPr="006C317A">
              <w:rPr>
                <w:rFonts w:ascii="Times New Roman" w:eastAsia="Times New Roman" w:hAnsi="Times New Roman" w:cs="Times New Roman"/>
                <w:color w:val="000000"/>
                <w:sz w:val="24"/>
                <w:szCs w:val="24"/>
              </w:rPr>
              <w:t>Конструктор</w:t>
            </w:r>
            <w:r w:rsidRPr="006C317A">
              <w:rPr>
                <w:rFonts w:ascii="Times New Roman" w:eastAsia="Times New Roman" w:hAnsi="Times New Roman" w:cs="Times New Roman"/>
                <w:color w:val="000000"/>
                <w:sz w:val="24"/>
                <w:szCs w:val="24"/>
                <w:lang w:val="en-US"/>
              </w:rPr>
              <w:t xml:space="preserve"> Fischertechnik Mechanik+static</w:t>
            </w:r>
            <w:r w:rsidRPr="006B5AEA">
              <w:rPr>
                <w:rFonts w:ascii="Times New Roman" w:eastAsia="Times New Roman" w:hAnsi="Times New Roman" w:cs="Times New Roman"/>
                <w:color w:val="000000"/>
                <w:sz w:val="24"/>
                <w:szCs w:val="24"/>
                <w:lang w:val="en-US"/>
              </w:rPr>
              <w:t xml:space="preserve"> (1 </w:t>
            </w:r>
            <w:r w:rsidRPr="006B5AEA">
              <w:rPr>
                <w:rFonts w:ascii="Times New Roman" w:eastAsia="Times New Roman" w:hAnsi="Times New Roman" w:cs="Times New Roman"/>
                <w:color w:val="000000"/>
                <w:sz w:val="24"/>
                <w:szCs w:val="24"/>
              </w:rPr>
              <w:t>шт</w:t>
            </w:r>
            <w:r w:rsidRPr="006B5AEA">
              <w:rPr>
                <w:rFonts w:ascii="Times New Roman" w:eastAsia="Times New Roman" w:hAnsi="Times New Roman" w:cs="Times New Roman"/>
                <w:color w:val="000000"/>
                <w:sz w:val="24"/>
                <w:szCs w:val="24"/>
                <w:lang w:val="en-US"/>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Мультимедиа-проектор (тип2) Optoma HD142X</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B5AEA">
              <w:rPr>
                <w:rFonts w:ascii="Times New Roman" w:eastAsia="Times New Roman" w:hAnsi="Times New Roman" w:cs="Times New Roman"/>
                <w:color w:val="000000"/>
                <w:sz w:val="24"/>
                <w:szCs w:val="24"/>
              </w:rPr>
              <w:t>К</w:t>
            </w:r>
            <w:r w:rsidRPr="006C317A">
              <w:rPr>
                <w:rFonts w:ascii="Times New Roman" w:eastAsia="Times New Roman" w:hAnsi="Times New Roman" w:cs="Times New Roman"/>
                <w:color w:val="000000"/>
                <w:sz w:val="24"/>
                <w:szCs w:val="24"/>
              </w:rPr>
              <w:t xml:space="preserve">онструктор Пифагор </w:t>
            </w:r>
            <w:r w:rsidRPr="006B5AEA">
              <w:rPr>
                <w:rFonts w:ascii="Times New Roman" w:eastAsia="Times New Roman" w:hAnsi="Times New Roman" w:cs="Times New Roman"/>
                <w:color w:val="000000"/>
                <w:sz w:val="24"/>
                <w:szCs w:val="24"/>
              </w:rPr>
              <w:t>(10 шт.)</w:t>
            </w:r>
          </w:p>
          <w:p w:rsidR="00EA47AC" w:rsidRPr="006B5AEA" w:rsidRDefault="00EA47AC" w:rsidP="00EA47AC">
            <w:pPr>
              <w:spacing w:after="0" w:line="360" w:lineRule="auto"/>
              <w:ind w:firstLine="709"/>
              <w:rPr>
                <w:rFonts w:ascii="Times New Roman" w:hAnsi="Times New Roman" w:cs="Times New Roman"/>
                <w:sz w:val="24"/>
                <w:szCs w:val="24"/>
              </w:rPr>
            </w:pPr>
          </w:p>
          <w:p w:rsidR="00EA47AC" w:rsidRPr="006B5AEA" w:rsidRDefault="00EA47AC" w:rsidP="00EA47AC">
            <w:pPr>
              <w:spacing w:after="0" w:line="360" w:lineRule="auto"/>
              <w:ind w:firstLine="709"/>
              <w:rPr>
                <w:rFonts w:ascii="Times New Roman" w:hAnsi="Times New Roman" w:cs="Times New Roman"/>
                <w:b/>
                <w:sz w:val="24"/>
                <w:szCs w:val="24"/>
              </w:rPr>
            </w:pPr>
            <w:r w:rsidRPr="006B5AEA">
              <w:rPr>
                <w:rFonts w:ascii="Times New Roman" w:hAnsi="Times New Roman" w:cs="Times New Roman"/>
                <w:b/>
                <w:sz w:val="24"/>
                <w:szCs w:val="24"/>
              </w:rPr>
              <w:t>Лаборатория 4:</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Конструктор </w:t>
            </w:r>
            <w:r w:rsidRPr="006B5AEA">
              <w:rPr>
                <w:rFonts w:ascii="Times New Roman" w:eastAsia="Times New Roman" w:hAnsi="Times New Roman" w:cs="Times New Roman"/>
                <w:color w:val="000000"/>
                <w:sz w:val="24"/>
                <w:szCs w:val="24"/>
              </w:rPr>
              <w:t>электронный Базовый</w:t>
            </w:r>
            <w:r w:rsidRPr="006C317A">
              <w:rPr>
                <w:rFonts w:ascii="Times New Roman" w:eastAsia="Times New Roman" w:hAnsi="Times New Roman" w:cs="Times New Roman"/>
                <w:color w:val="000000"/>
                <w:sz w:val="24"/>
                <w:szCs w:val="24"/>
              </w:rPr>
              <w:t xml:space="preserve"> набор LEGO</w:t>
            </w:r>
            <w:r w:rsidRPr="006B5AEA">
              <w:rPr>
                <w:rFonts w:ascii="Times New Roman" w:eastAsia="Times New Roman" w:hAnsi="Times New Roman" w:cs="Times New Roman"/>
                <w:color w:val="000000"/>
                <w:sz w:val="24"/>
                <w:szCs w:val="24"/>
              </w:rPr>
              <w:t xml:space="preserve"> MINDSTORMS Education EV3 (8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Ноутбук ученический Lenovo ThinkPad L520</w:t>
            </w:r>
            <w:r w:rsidRPr="006B5AEA">
              <w:rPr>
                <w:rFonts w:ascii="Times New Roman" w:eastAsia="Times New Roman" w:hAnsi="Times New Roman" w:cs="Times New Roman"/>
                <w:color w:val="000000"/>
                <w:sz w:val="24"/>
                <w:szCs w:val="24"/>
              </w:rPr>
              <w:t xml:space="preserve"> (5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Ноутбук ученический Lenovo</w:t>
            </w:r>
            <w:r w:rsidRPr="006B5AEA">
              <w:rPr>
                <w:rFonts w:ascii="Times New Roman" w:eastAsia="Times New Roman" w:hAnsi="Times New Roman" w:cs="Times New Roman"/>
                <w:color w:val="000000"/>
                <w:sz w:val="24"/>
                <w:szCs w:val="24"/>
              </w:rPr>
              <w:t xml:space="preserve"> (2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B5AEA">
              <w:rPr>
                <w:rFonts w:ascii="Times New Roman" w:eastAsia="Times New Roman" w:hAnsi="Times New Roman" w:cs="Times New Roman"/>
                <w:color w:val="000000"/>
                <w:sz w:val="24"/>
                <w:szCs w:val="24"/>
              </w:rPr>
              <w:t>Поле для соревнований (15 шт.)</w:t>
            </w:r>
          </w:p>
          <w:p w:rsidR="00EA47AC" w:rsidRPr="006B5AEA" w:rsidRDefault="00EA47AC" w:rsidP="00EA47AC">
            <w:pPr>
              <w:spacing w:after="0" w:line="360" w:lineRule="auto"/>
              <w:ind w:firstLine="709"/>
              <w:rPr>
                <w:rFonts w:ascii="Times New Roman" w:eastAsia="Times New Roman" w:hAnsi="Times New Roman" w:cs="Times New Roman"/>
                <w:sz w:val="24"/>
                <w:szCs w:val="24"/>
              </w:rPr>
            </w:pPr>
            <w:r w:rsidRPr="006C317A">
              <w:rPr>
                <w:rFonts w:ascii="Times New Roman" w:eastAsia="Times New Roman" w:hAnsi="Times New Roman" w:cs="Times New Roman"/>
                <w:sz w:val="24"/>
                <w:szCs w:val="24"/>
              </w:rPr>
              <w:t>Образовательный набор для изучения основ программирования и электроники "Амперка-Tetra"</w:t>
            </w:r>
            <w:r w:rsidRPr="006B5AEA">
              <w:rPr>
                <w:rFonts w:ascii="Times New Roman" w:eastAsia="Times New Roman" w:hAnsi="Times New Roman" w:cs="Times New Roman"/>
                <w:sz w:val="24"/>
                <w:szCs w:val="24"/>
              </w:rPr>
              <w:t xml:space="preserve"> (5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Набор для опытов с электричеством "Электрон</w:t>
            </w:r>
            <w:r w:rsidRPr="006B5AEA">
              <w:rPr>
                <w:rFonts w:ascii="Times New Roman" w:eastAsia="Times New Roman" w:hAnsi="Times New Roman" w:cs="Times New Roman"/>
                <w:color w:val="000000"/>
                <w:sz w:val="24"/>
                <w:szCs w:val="24"/>
              </w:rPr>
              <w:t>ика для начинающих"(5 шт.</w:t>
            </w:r>
            <w:r w:rsidRPr="006C317A">
              <w:rPr>
                <w:rFonts w:ascii="Times New Roman" w:eastAsia="Times New Roman" w:hAnsi="Times New Roman" w:cs="Times New Roman"/>
                <w:color w:val="000000"/>
                <w:sz w:val="24"/>
                <w:szCs w:val="24"/>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Образовательный набор по робототехнике для средней и старшей школы "Амперка"</w:t>
            </w:r>
            <w:r w:rsidRPr="006B5AEA">
              <w:rPr>
                <w:rFonts w:ascii="Times New Roman" w:eastAsia="Times New Roman" w:hAnsi="Times New Roman" w:cs="Times New Roman"/>
                <w:color w:val="000000"/>
                <w:sz w:val="24"/>
                <w:szCs w:val="24"/>
              </w:rPr>
              <w:t xml:space="preserve"> (5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lastRenderedPageBreak/>
              <w:t xml:space="preserve">Интерактивная система (тип 2) в составе: Интерактивная доска Promethean Activ Board Touch78, Видеопроектор встроенный Optoma X305ST, Настенный кронштейн </w:t>
            </w:r>
            <w:r w:rsidRPr="006B5AEA">
              <w:rPr>
                <w:rFonts w:ascii="Times New Roman" w:eastAsia="Times New Roman" w:hAnsi="Times New Roman" w:cs="Times New Roman"/>
                <w:color w:val="000000"/>
                <w:sz w:val="24"/>
                <w:szCs w:val="24"/>
              </w:rPr>
              <w:t>для видеопроектора,</w:t>
            </w:r>
            <w:r w:rsidRPr="006C317A">
              <w:rPr>
                <w:rFonts w:ascii="Times New Roman" w:eastAsia="Times New Roman" w:hAnsi="Times New Roman" w:cs="Times New Roman"/>
                <w:color w:val="000000"/>
                <w:sz w:val="24"/>
                <w:szCs w:val="24"/>
              </w:rPr>
              <w:t xml:space="preserve"> встроенного Emmy Mount M 6-1400</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Ресурсный набор (тип1) для конструктора робототехнического "Ресурсный набор "Lego EV3"</w:t>
            </w:r>
            <w:r w:rsidRPr="006B5AEA">
              <w:rPr>
                <w:rFonts w:ascii="Times New Roman" w:eastAsia="Times New Roman" w:hAnsi="Times New Roman" w:cs="Times New Roman"/>
                <w:color w:val="000000"/>
                <w:sz w:val="24"/>
                <w:szCs w:val="24"/>
              </w:rPr>
              <w:t xml:space="preserve"> (5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Зарядное устройство </w:t>
            </w:r>
            <w:r w:rsidRPr="006B5AEA">
              <w:rPr>
                <w:rFonts w:ascii="Times New Roman" w:eastAsia="Times New Roman" w:hAnsi="Times New Roman" w:cs="Times New Roman"/>
                <w:color w:val="000000"/>
                <w:sz w:val="24"/>
                <w:szCs w:val="24"/>
              </w:rPr>
              <w:t>(2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B5AEA">
              <w:rPr>
                <w:rFonts w:ascii="Times New Roman" w:eastAsia="Times New Roman" w:hAnsi="Times New Roman" w:cs="Times New Roman"/>
                <w:color w:val="000000"/>
                <w:sz w:val="24"/>
                <w:szCs w:val="24"/>
              </w:rPr>
              <w:t xml:space="preserve">Компьютер (системный </w:t>
            </w:r>
            <w:r w:rsidRPr="006C317A">
              <w:rPr>
                <w:rFonts w:ascii="Times New Roman" w:eastAsia="Times New Roman" w:hAnsi="Times New Roman" w:cs="Times New Roman"/>
                <w:color w:val="000000"/>
                <w:sz w:val="24"/>
                <w:szCs w:val="24"/>
              </w:rPr>
              <w:t>блок,</w:t>
            </w:r>
            <w:r w:rsidRPr="006B5AEA">
              <w:rPr>
                <w:rFonts w:ascii="Times New Roman" w:eastAsia="Times New Roman" w:hAnsi="Times New Roman" w:cs="Times New Roman"/>
                <w:color w:val="000000"/>
                <w:sz w:val="24"/>
                <w:szCs w:val="24"/>
              </w:rPr>
              <w:t xml:space="preserve"> монитор, клавиатура</w:t>
            </w:r>
            <w:r w:rsidRPr="006C317A">
              <w:rPr>
                <w:rFonts w:ascii="Times New Roman" w:eastAsia="Times New Roman" w:hAnsi="Times New Roman" w:cs="Times New Roman"/>
                <w:color w:val="000000"/>
                <w:sz w:val="24"/>
                <w:szCs w:val="24"/>
              </w:rPr>
              <w:t>,</w:t>
            </w:r>
            <w:r w:rsidRPr="006B5AEA">
              <w:rPr>
                <w:rFonts w:ascii="Times New Roman" w:eastAsia="Times New Roman" w:hAnsi="Times New Roman" w:cs="Times New Roman"/>
                <w:color w:val="000000"/>
                <w:sz w:val="24"/>
                <w:szCs w:val="24"/>
              </w:rPr>
              <w:t xml:space="preserve"> </w:t>
            </w:r>
            <w:r w:rsidRPr="006C317A">
              <w:rPr>
                <w:rFonts w:ascii="Times New Roman" w:eastAsia="Times New Roman" w:hAnsi="Times New Roman" w:cs="Times New Roman"/>
                <w:color w:val="000000"/>
                <w:sz w:val="24"/>
                <w:szCs w:val="24"/>
              </w:rPr>
              <w:t>мышь)</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МФУ Samsung</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Набор конструкторский Базовый L</w:t>
            </w:r>
            <w:r w:rsidRPr="006B5AEA">
              <w:rPr>
                <w:rFonts w:ascii="Times New Roman" w:eastAsia="Times New Roman" w:hAnsi="Times New Roman" w:cs="Times New Roman"/>
                <w:color w:val="000000"/>
                <w:sz w:val="24"/>
                <w:szCs w:val="24"/>
              </w:rPr>
              <w:t>ego MINDSTORMS Еducation (5 шт.</w:t>
            </w:r>
            <w:r w:rsidRPr="006C317A">
              <w:rPr>
                <w:rFonts w:ascii="Times New Roman" w:eastAsia="Times New Roman" w:hAnsi="Times New Roman" w:cs="Times New Roman"/>
                <w:color w:val="000000"/>
                <w:sz w:val="24"/>
                <w:szCs w:val="24"/>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Набор конструкторский Ресурсный </w:t>
            </w:r>
            <w:r w:rsidRPr="006B5AEA">
              <w:rPr>
                <w:rFonts w:ascii="Times New Roman" w:eastAsia="Times New Roman" w:hAnsi="Times New Roman" w:cs="Times New Roman"/>
                <w:color w:val="000000"/>
                <w:sz w:val="24"/>
                <w:szCs w:val="24"/>
              </w:rPr>
              <w:t>Lego MINDSTORMS Еducation (5 шт.</w:t>
            </w:r>
            <w:r w:rsidRPr="006C317A">
              <w:rPr>
                <w:rFonts w:ascii="Times New Roman" w:eastAsia="Times New Roman" w:hAnsi="Times New Roman" w:cs="Times New Roman"/>
                <w:color w:val="000000"/>
                <w:sz w:val="24"/>
                <w:szCs w:val="24"/>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Набор конструкторский "Космические проекты" </w:t>
            </w:r>
            <w:r w:rsidRPr="006B5AEA">
              <w:rPr>
                <w:rFonts w:ascii="Times New Roman" w:eastAsia="Times New Roman" w:hAnsi="Times New Roman" w:cs="Times New Roman"/>
                <w:color w:val="000000"/>
                <w:sz w:val="24"/>
                <w:szCs w:val="24"/>
              </w:rPr>
              <w:t>(5 шт.</w:t>
            </w:r>
            <w:r w:rsidRPr="006C317A">
              <w:rPr>
                <w:rFonts w:ascii="Times New Roman" w:eastAsia="Times New Roman" w:hAnsi="Times New Roman" w:cs="Times New Roman"/>
                <w:color w:val="000000"/>
                <w:sz w:val="24"/>
                <w:szCs w:val="24"/>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Набор конструкторский в составе: Поля </w:t>
            </w:r>
            <w:r w:rsidRPr="006B5AEA">
              <w:rPr>
                <w:rFonts w:ascii="Times New Roman" w:eastAsia="Times New Roman" w:hAnsi="Times New Roman" w:cs="Times New Roman"/>
                <w:color w:val="000000"/>
                <w:sz w:val="24"/>
                <w:szCs w:val="24"/>
              </w:rPr>
              <w:t>для соревнований роботов (5 шт.), Датчик цвета EV3 (5 шт.), ИК-маяк EV3 (5 шт.), ИК-датчик EV3 (5 шт.), соединительные кабели (5 шт.), зарядное устройство (5 шт.</w:t>
            </w:r>
            <w:r w:rsidRPr="006C317A">
              <w:rPr>
                <w:rFonts w:ascii="Times New Roman" w:eastAsia="Times New Roman" w:hAnsi="Times New Roman" w:cs="Times New Roman"/>
                <w:color w:val="000000"/>
                <w:sz w:val="24"/>
                <w:szCs w:val="24"/>
              </w:rPr>
              <w:t>)</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p>
          <w:p w:rsidR="00EA47AC" w:rsidRPr="006B5AEA" w:rsidRDefault="00EA47AC" w:rsidP="00EA47AC">
            <w:pPr>
              <w:spacing w:after="0" w:line="360" w:lineRule="auto"/>
              <w:ind w:firstLine="709"/>
              <w:rPr>
                <w:rFonts w:ascii="Times New Roman" w:eastAsia="Times New Roman" w:hAnsi="Times New Roman" w:cs="Times New Roman"/>
                <w:b/>
                <w:color w:val="000000"/>
                <w:sz w:val="24"/>
                <w:szCs w:val="24"/>
              </w:rPr>
            </w:pPr>
            <w:r w:rsidRPr="006B5AEA">
              <w:rPr>
                <w:rFonts w:ascii="Times New Roman" w:eastAsia="Times New Roman" w:hAnsi="Times New Roman" w:cs="Times New Roman"/>
                <w:b/>
                <w:color w:val="000000"/>
                <w:sz w:val="24"/>
                <w:szCs w:val="24"/>
              </w:rPr>
              <w:t>Лаборатория 5:</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 xml:space="preserve">Интерактивная система (тип 2) в составе: Интерактивная доска Promethean Activ Board Touch78, Видеопроектор встроенный Optoma X305ST, Настенный кронштейн </w:t>
            </w:r>
            <w:r w:rsidRPr="006B5AEA">
              <w:rPr>
                <w:rFonts w:ascii="Times New Roman" w:eastAsia="Times New Roman" w:hAnsi="Times New Roman" w:cs="Times New Roman"/>
                <w:color w:val="000000"/>
                <w:sz w:val="24"/>
                <w:szCs w:val="24"/>
              </w:rPr>
              <w:t>для видеопроектора,</w:t>
            </w:r>
            <w:r w:rsidRPr="006C317A">
              <w:rPr>
                <w:rFonts w:ascii="Times New Roman" w:eastAsia="Times New Roman" w:hAnsi="Times New Roman" w:cs="Times New Roman"/>
                <w:color w:val="000000"/>
                <w:sz w:val="24"/>
                <w:szCs w:val="24"/>
              </w:rPr>
              <w:t xml:space="preserve"> встроенного Emmy Mount M 6-1400</w:t>
            </w:r>
            <w:r w:rsidRPr="006B5AEA">
              <w:rPr>
                <w:rFonts w:ascii="Times New Roman" w:eastAsia="Times New Roman" w:hAnsi="Times New Roman" w:cs="Times New Roman"/>
                <w:color w:val="000000"/>
                <w:sz w:val="24"/>
                <w:szCs w:val="24"/>
              </w:rPr>
              <w:t xml:space="preserve"> (1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p>
          <w:p w:rsidR="00EA47AC" w:rsidRPr="006B5AEA" w:rsidRDefault="00EA47AC" w:rsidP="00EA47AC">
            <w:pPr>
              <w:spacing w:after="0" w:line="360" w:lineRule="auto"/>
              <w:ind w:firstLine="709"/>
              <w:rPr>
                <w:rFonts w:ascii="Times New Roman" w:eastAsia="Times New Roman" w:hAnsi="Times New Roman" w:cs="Times New Roman"/>
                <w:b/>
                <w:color w:val="000000"/>
                <w:sz w:val="24"/>
                <w:szCs w:val="24"/>
              </w:rPr>
            </w:pPr>
            <w:r w:rsidRPr="006B5AEA">
              <w:rPr>
                <w:rFonts w:ascii="Times New Roman" w:eastAsia="Times New Roman" w:hAnsi="Times New Roman" w:cs="Times New Roman"/>
                <w:b/>
                <w:color w:val="000000"/>
                <w:sz w:val="24"/>
                <w:szCs w:val="24"/>
              </w:rPr>
              <w:t>Лаборатория 7:</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Конструктор Пифагор</w:t>
            </w:r>
            <w:r w:rsidRPr="006B5AEA">
              <w:rPr>
                <w:rFonts w:ascii="Times New Roman" w:eastAsia="Times New Roman" w:hAnsi="Times New Roman" w:cs="Times New Roman"/>
                <w:color w:val="000000"/>
                <w:sz w:val="24"/>
                <w:szCs w:val="24"/>
              </w:rPr>
              <w:t xml:space="preserve"> (10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Конструктор Тико Грамматика</w:t>
            </w:r>
            <w:r w:rsidRPr="006B5AEA">
              <w:rPr>
                <w:rFonts w:ascii="Times New Roman" w:eastAsia="Times New Roman" w:hAnsi="Times New Roman" w:cs="Times New Roman"/>
                <w:color w:val="000000"/>
                <w:sz w:val="24"/>
                <w:szCs w:val="24"/>
              </w:rPr>
              <w:t xml:space="preserve"> (14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Конструктор Тико Арифметика</w:t>
            </w:r>
            <w:r w:rsidRPr="006B5AEA">
              <w:rPr>
                <w:rFonts w:ascii="Times New Roman" w:eastAsia="Times New Roman" w:hAnsi="Times New Roman" w:cs="Times New Roman"/>
                <w:color w:val="000000"/>
                <w:sz w:val="24"/>
                <w:szCs w:val="24"/>
              </w:rPr>
              <w:t xml:space="preserve"> (19 шт.)</w:t>
            </w:r>
          </w:p>
          <w:p w:rsidR="00EA47AC" w:rsidRPr="006B5AEA" w:rsidRDefault="00EA47AC" w:rsidP="00EA47AC">
            <w:pPr>
              <w:spacing w:after="0" w:line="360" w:lineRule="auto"/>
              <w:ind w:firstLine="709"/>
              <w:rPr>
                <w:rFonts w:ascii="Times New Roman" w:eastAsia="Times New Roman" w:hAnsi="Times New Roman" w:cs="Times New Roman"/>
                <w:color w:val="000000"/>
                <w:sz w:val="24"/>
                <w:szCs w:val="24"/>
              </w:rPr>
            </w:pPr>
            <w:r w:rsidRPr="006C317A">
              <w:rPr>
                <w:rFonts w:ascii="Times New Roman" w:eastAsia="Times New Roman" w:hAnsi="Times New Roman" w:cs="Times New Roman"/>
                <w:color w:val="000000"/>
                <w:sz w:val="24"/>
                <w:szCs w:val="24"/>
              </w:rPr>
              <w:t>Конструктор Тико Геометрия</w:t>
            </w:r>
            <w:r w:rsidRPr="006B5AEA">
              <w:rPr>
                <w:rFonts w:ascii="Times New Roman" w:eastAsia="Times New Roman" w:hAnsi="Times New Roman" w:cs="Times New Roman"/>
                <w:color w:val="000000"/>
                <w:sz w:val="24"/>
                <w:szCs w:val="24"/>
              </w:rPr>
              <w:t xml:space="preserve"> (12 шт.)</w:t>
            </w:r>
          </w:p>
          <w:p w:rsidR="004C524B" w:rsidRPr="00EA47AC" w:rsidRDefault="00EA47AC" w:rsidP="00EA47AC">
            <w:pPr>
              <w:shd w:val="clear" w:color="auto" w:fill="FFFFFF"/>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5. </w:t>
            </w:r>
            <w:r w:rsidR="004C524B" w:rsidRPr="00EA47AC">
              <w:rPr>
                <w:rFonts w:ascii="Times New Roman" w:eastAsia="Times New Roman" w:hAnsi="Times New Roman" w:cs="Times New Roman"/>
                <w:b/>
                <w:sz w:val="23"/>
                <w:szCs w:val="23"/>
              </w:rPr>
              <w:t>Информационно - методические</w:t>
            </w:r>
          </w:p>
          <w:p w:rsidR="004C524B" w:rsidRPr="001475BC" w:rsidRDefault="004C524B" w:rsidP="00DA0AC8">
            <w:pPr>
              <w:shd w:val="clear" w:color="auto" w:fill="FFFFFF"/>
              <w:spacing w:after="0" w:line="274" w:lineRule="exact"/>
              <w:jc w:val="both"/>
              <w:rPr>
                <w:rFonts w:ascii="Times New Roman" w:eastAsia="Times New Roman" w:hAnsi="Times New Roman" w:cs="Times New Roman"/>
                <w:sz w:val="23"/>
                <w:szCs w:val="23"/>
              </w:rPr>
            </w:pPr>
            <w:r w:rsidRPr="001475BC">
              <w:rPr>
                <w:rFonts w:ascii="Times New Roman" w:eastAsia="Times New Roman" w:hAnsi="Times New Roman" w:cs="Times New Roman"/>
                <w:sz w:val="23"/>
                <w:szCs w:val="23"/>
              </w:rPr>
              <w:t>Информационные стенды, сайт</w:t>
            </w:r>
          </w:p>
          <w:p w:rsidR="004C524B" w:rsidRPr="001475BC" w:rsidRDefault="004C524B" w:rsidP="00DA0AC8">
            <w:pPr>
              <w:shd w:val="clear" w:color="auto" w:fill="FFFFFF"/>
              <w:spacing w:after="0" w:line="274" w:lineRule="exact"/>
              <w:jc w:val="both"/>
              <w:rPr>
                <w:rFonts w:ascii="Times New Roman" w:eastAsia="Times New Roman" w:hAnsi="Times New Roman" w:cs="Times New Roman"/>
                <w:sz w:val="23"/>
                <w:szCs w:val="23"/>
              </w:rPr>
            </w:pPr>
            <w:r w:rsidRPr="001475BC">
              <w:rPr>
                <w:rFonts w:ascii="Times New Roman" w:eastAsia="Times New Roman" w:hAnsi="Times New Roman" w:cs="Times New Roman"/>
                <w:sz w:val="23"/>
                <w:szCs w:val="23"/>
              </w:rPr>
              <w:lastRenderedPageBreak/>
              <w:t>Методическая литература</w:t>
            </w:r>
          </w:p>
          <w:p w:rsidR="004C524B" w:rsidRPr="001475BC" w:rsidRDefault="004C524B" w:rsidP="00DA0AC8">
            <w:pPr>
              <w:shd w:val="clear" w:color="auto" w:fill="FFFFFF"/>
              <w:spacing w:after="0" w:line="274" w:lineRule="exact"/>
              <w:jc w:val="both"/>
              <w:rPr>
                <w:rFonts w:ascii="Times New Roman" w:eastAsia="Times New Roman" w:hAnsi="Times New Roman" w:cs="Times New Roman"/>
                <w:b/>
                <w:sz w:val="23"/>
                <w:szCs w:val="23"/>
              </w:rPr>
            </w:pPr>
            <w:r w:rsidRPr="001475BC">
              <w:rPr>
                <w:rFonts w:ascii="Times New Roman" w:eastAsia="Times New Roman" w:hAnsi="Times New Roman" w:cs="Times New Roman"/>
                <w:b/>
                <w:sz w:val="23"/>
                <w:szCs w:val="23"/>
              </w:rPr>
              <w:t>Мотивационные</w:t>
            </w:r>
          </w:p>
          <w:p w:rsidR="004C524B" w:rsidRPr="001475BC" w:rsidRDefault="004C524B" w:rsidP="00DA0AC8">
            <w:pPr>
              <w:shd w:val="clear" w:color="auto" w:fill="FFFFFF"/>
              <w:spacing w:after="0" w:line="274" w:lineRule="exact"/>
              <w:jc w:val="both"/>
              <w:rPr>
                <w:rFonts w:ascii="Times New Roman" w:eastAsia="Times New Roman" w:hAnsi="Times New Roman" w:cs="Times New Roman"/>
                <w:sz w:val="23"/>
                <w:szCs w:val="23"/>
              </w:rPr>
            </w:pPr>
            <w:r w:rsidRPr="001475BC">
              <w:rPr>
                <w:rFonts w:ascii="Times New Roman" w:eastAsia="Times New Roman" w:hAnsi="Times New Roman" w:cs="Times New Roman"/>
                <w:sz w:val="23"/>
                <w:szCs w:val="23"/>
              </w:rPr>
              <w:t>Система диагностики и мониторинга формирования компетентностей человека 21 века</w:t>
            </w:r>
          </w:p>
          <w:p w:rsidR="004C524B" w:rsidRPr="001475BC" w:rsidRDefault="004C524B" w:rsidP="00DA0AC8">
            <w:pPr>
              <w:shd w:val="clear" w:color="auto" w:fill="FFFFFF"/>
              <w:spacing w:after="0" w:line="274" w:lineRule="exact"/>
              <w:jc w:val="both"/>
              <w:rPr>
                <w:rFonts w:ascii="Times New Roman" w:eastAsia="Times New Roman" w:hAnsi="Times New Roman" w:cs="Times New Roman"/>
                <w:b/>
                <w:sz w:val="23"/>
                <w:szCs w:val="23"/>
              </w:rPr>
            </w:pPr>
            <w:r w:rsidRPr="001475BC">
              <w:rPr>
                <w:rFonts w:ascii="Times New Roman" w:eastAsia="Times New Roman" w:hAnsi="Times New Roman" w:cs="Times New Roman"/>
                <w:b/>
                <w:sz w:val="23"/>
                <w:szCs w:val="23"/>
              </w:rPr>
              <w:t>Организационные</w:t>
            </w:r>
          </w:p>
          <w:p w:rsidR="004C524B" w:rsidRPr="001475BC" w:rsidRDefault="004C524B" w:rsidP="00DA0AC8">
            <w:pPr>
              <w:pStyle w:val="4"/>
              <w:ind w:firstLine="0"/>
              <w:jc w:val="both"/>
            </w:pPr>
            <w:r w:rsidRPr="001475BC">
              <w:t xml:space="preserve">Методические объединения педагогов, </w:t>
            </w:r>
            <w:r w:rsidR="00DA0AC8" w:rsidRPr="001475BC">
              <w:t>занимающихся ф</w:t>
            </w:r>
            <w:r w:rsidR="00DA0AC8" w:rsidRPr="001475BC">
              <w:rPr>
                <w:rStyle w:val="a6"/>
                <w:rFonts w:eastAsiaTheme="minorEastAsia"/>
                <w:i w:val="0"/>
                <w:sz w:val="24"/>
                <w:szCs w:val="24"/>
              </w:rPr>
              <w:t xml:space="preserve">ормированием функциональной грамотности (читательской, правовой, информационной) и глобальных компетенций учащихся, </w:t>
            </w:r>
            <w:r w:rsidRPr="001475BC">
              <w:t>совет школы.</w:t>
            </w:r>
          </w:p>
          <w:p w:rsidR="004C524B" w:rsidRPr="000F47C2" w:rsidRDefault="001475BC" w:rsidP="00DA0AC8">
            <w:pPr>
              <w:spacing w:after="0" w:line="274" w:lineRule="exact"/>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Родительский комитет</w:t>
            </w:r>
          </w:p>
        </w:tc>
      </w:tr>
      <w:tr w:rsidR="00EA47AC" w:rsidRPr="000F47C2" w:rsidTr="00C120FD">
        <w:tblPrEx>
          <w:tblLook w:val="04A0"/>
        </w:tblPrEx>
        <w:tc>
          <w:tcPr>
            <w:tcW w:w="1985" w:type="dxa"/>
            <w:tcBorders>
              <w:top w:val="single" w:sz="4" w:space="0" w:color="auto"/>
              <w:left w:val="single" w:sz="4" w:space="0" w:color="auto"/>
              <w:bottom w:val="single" w:sz="4" w:space="0" w:color="auto"/>
              <w:right w:val="single" w:sz="4" w:space="0" w:color="auto"/>
            </w:tcBorders>
            <w:shd w:val="clear" w:color="auto" w:fill="FFFFFF"/>
          </w:tcPr>
          <w:p w:rsidR="00EA47AC" w:rsidRPr="000F47C2" w:rsidRDefault="00EA47AC" w:rsidP="00A731BE">
            <w:pPr>
              <w:spacing w:line="278" w:lineRule="exact"/>
              <w:rPr>
                <w:rFonts w:ascii="Times New Roman" w:eastAsia="Times New Roman" w:hAnsi="Times New Roman" w:cs="Times New Roman"/>
                <w:sz w:val="23"/>
                <w:szCs w:val="23"/>
              </w:rPr>
            </w:pPr>
          </w:p>
        </w:tc>
        <w:tc>
          <w:tcPr>
            <w:tcW w:w="12693" w:type="dxa"/>
            <w:gridSpan w:val="4"/>
            <w:tcBorders>
              <w:top w:val="single" w:sz="4" w:space="0" w:color="auto"/>
              <w:left w:val="single" w:sz="4" w:space="0" w:color="auto"/>
              <w:bottom w:val="single" w:sz="4" w:space="0" w:color="auto"/>
              <w:right w:val="single" w:sz="4" w:space="0" w:color="auto"/>
            </w:tcBorders>
            <w:shd w:val="clear" w:color="auto" w:fill="FFFFFF"/>
          </w:tcPr>
          <w:p w:rsidR="00EA47AC" w:rsidRPr="00DF2AE1" w:rsidRDefault="00EA47AC" w:rsidP="00A731BE">
            <w:pPr>
              <w:spacing w:line="278" w:lineRule="exact"/>
              <w:jc w:val="both"/>
              <w:rPr>
                <w:rFonts w:ascii="Times New Roman" w:eastAsia="Times New Roman" w:hAnsi="Times New Roman" w:cs="Times New Roman"/>
                <w:sz w:val="23"/>
                <w:szCs w:val="23"/>
              </w:rPr>
            </w:pPr>
          </w:p>
        </w:tc>
      </w:tr>
    </w:tbl>
    <w:p w:rsidR="004C524B" w:rsidRPr="000F47C2" w:rsidRDefault="004C524B" w:rsidP="004C524B">
      <w:pPr>
        <w:tabs>
          <w:tab w:val="left" w:pos="426"/>
        </w:tabs>
        <w:spacing w:after="160" w:line="259" w:lineRule="auto"/>
        <w:rPr>
          <w:rFonts w:ascii="Times New Roman" w:eastAsia="Times New Roman" w:hAnsi="Times New Roman" w:cs="Times New Roman"/>
        </w:rPr>
      </w:pPr>
      <w:r w:rsidRPr="000F47C2">
        <w:rPr>
          <w:rFonts w:ascii="Times New Roman" w:eastAsia="Times New Roman" w:hAnsi="Times New Roman" w:cs="Times New Roman"/>
        </w:rPr>
        <w:t xml:space="preserve">  </w:t>
      </w:r>
    </w:p>
    <w:p w:rsidR="00A731BE" w:rsidRDefault="004C524B" w:rsidP="00C120FD">
      <w:pPr>
        <w:tabs>
          <w:tab w:val="left" w:pos="426"/>
        </w:tabs>
        <w:spacing w:after="160" w:line="259" w:lineRule="auto"/>
      </w:pPr>
      <w:r w:rsidRPr="000F47C2">
        <w:rPr>
          <w:rFonts w:ascii="Times New Roman" w:eastAsia="Times New Roman" w:hAnsi="Times New Roman" w:cs="Times New Roman"/>
        </w:rPr>
        <w:tab/>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 xml:space="preserve">Диагностический инструментарий оценивания уровня функциональной (правовой, читательской, цифровой) грамотности позволяет установить соответствие между освоенным содержанием образования и уровнем сформированности компетенций у обучающихся. </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Предлагаемые задания носят интегративный характер. Рассматриваемые процессы, явления, факты складываются в многофакторные системы. Задания предполагают решение комплексной проблемы, в которую входит множество разнородных подпроблем (подзадач). Компоненты комплексной проблемы связаны друг с другом как прямыми, непосредственными, так и отдаленными отношениями и связями. В этом случае решение подпроблем по отдельности становится невозможным. Поиск оптимального решения проблемы в рамках задания актуализирует знания сразу многих научных и практических областей.</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Задания, направленные на развитие и оценивание функциональной (правовой, читательской, цифровой) грамотности, предполагают поиск решения проблем, которые характерны для реальных жизненных ситуаций. Эти ситуации, как правило, новы для учащихся и связаны с их личной жизнью, работой, отдыхом, с жизнью общества. Проблемы, поставленные в рамках заданий, требуют от учащегося применять умения работы с информацией; управлять множеством разнообразных взаимосвязанных и взаимозависимых объектов и явлений; разрабатывать подходы к решению проблем в новом контексте.</w:t>
      </w:r>
    </w:p>
    <w:p w:rsid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Каждое задание содержит несколько связанных задач. Их формулировка точно указывает на характер деятельности обучающихся, а также на возможные источники информации, необходимые для успешной деятельности по выполнению задачи, или содержит ссылки на другие источники, по которым эту информацию можно получить. В рамках заданий предлагаются выдержки из статей, отчетов, инфографик, карт и других источников информации по рассматриваемому вопросу.</w:t>
      </w:r>
      <w:r>
        <w:rPr>
          <w:rFonts w:ascii="Times New Roman" w:hAnsi="Times New Roman" w:cs="Times New Roman"/>
          <w:sz w:val="24"/>
          <w:szCs w:val="24"/>
        </w:rPr>
        <w:t xml:space="preserve"> </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 xml:space="preserve">Существенной особенностью информации, сопутствующей каждой задаче и заданию в целом, является ее мозаичность, фрагментарность с наличием информационных лакун и/или с информационной избыточностью (шумом). Предлагаемая ситуация имеет, как правило, неполное описание, неисчерпывающее представление. Формулировки задач, логически выстроенные в структуре задания, определяют ракурс для рассмотрения представленных фактов и требуют их сопоставления, отбора и интерпретации в процессе его выполнения. Решение отдельной </w:t>
      </w:r>
      <w:r w:rsidRPr="009A56C9">
        <w:rPr>
          <w:rFonts w:ascii="Times New Roman" w:hAnsi="Times New Roman" w:cs="Times New Roman"/>
          <w:sz w:val="24"/>
          <w:szCs w:val="24"/>
        </w:rPr>
        <w:lastRenderedPageBreak/>
        <w:t>задачи предполагает обнаружение учеником недостающих элементов для восстановления полной информационной картины и связано с переструктурированием заданного информационного поля.</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Перечисленные особенности заданий, направленных на развитие и оценивание функциональной (правовой, читательской, цифровой) грамотности, демонстрируют их многокритериальный характер и обусловливают необходимость поиска системы ориентиров их разработки.</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При составлении заданий важную роль играет их контекст. В каждом из заданий описывается жизненная ситуация, как правило, близкая и понятная учащемуся, которая может быть соотнесена с категориями «здоровье», «технологии», «опасности и риски» и др. Ситуация, отражающая личностный, местный или глобальный контекст, требует от обучающегося осознанного выбора модели поведения и соотнесения собственных ценностных установок с общечеловеческими ценностями. Указание контекста проблемной ситуации позволяет обучающемуся соориентироваться в рамках содержательного поля концепта, облегчить работу по выявлению личных ценностей и смыслов по отношению к рассматриваемой проблеме и присвоению этих ценностно-смысловых ориентиров. Отметим, что контекстность обусловливает логику и содержание задач, составляющих основу задания.</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Когнитивный уровень характеризует сложность задач, нацеливает обучающегося на актуализацию знаний, умений, навыков необходимых для решения проблемы в рамках задания.</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Задачи низкого когнитивного уровня ориентируют обучающихся опираться на знания повседневного содержания и базовые процедурные знания для распознавания научного объяснения, интерпретации данных; использовать базовые или повседневные знания, чтобы распознать адекватный вывод из простого набора данных; продемонстрировать базовые познавательные умения для распознавания вопросов, которые могут изучаться правовыми, читательскими и цифровыми методами.</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Средний когнитивный уровень задачи потребует от обучающихся использовать более сложные или более абстрактные идеи или понятия для объяснения комплексных явлений, событий и процессов на основе комплекса причинно-следственных связей; применить различные способы исследования предложенного им вопроса с научной точки зрения.</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Высокий когнитивный уровень задачи предполагает демонстрацию обучающимися способности применять более сложные знания, связанные с научным познанием, а также способность использовать теоретические знания для интерпретации информации или формулирования прогнозов; при интерпретации данных и использовании научных доказательств обучающимся потребуется отличать относящуюся к теме информацию, опираться на знания, полученные ими, в том числе вне школьной программы.</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В заданиях по функциональной (правовой, читательской, цифровой) грамотности используются задачи следующих типов:</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 открытого типа с кратким или развернутым ответом;</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 закрытого типа с выбором одного правильного ответа из 4–5 предложенных альтернатив;</w:t>
      </w:r>
    </w:p>
    <w:p w:rsidR="009A56C9" w:rsidRPr="009A56C9" w:rsidRDefault="009A56C9" w:rsidP="009A56C9">
      <w:pPr>
        <w:spacing w:after="0" w:line="240" w:lineRule="auto"/>
        <w:jc w:val="both"/>
        <w:rPr>
          <w:rFonts w:ascii="Times New Roman" w:hAnsi="Times New Roman" w:cs="Times New Roman"/>
          <w:sz w:val="24"/>
          <w:szCs w:val="24"/>
        </w:rPr>
      </w:pPr>
      <w:r w:rsidRPr="009A56C9">
        <w:rPr>
          <w:rFonts w:ascii="Times New Roman" w:hAnsi="Times New Roman" w:cs="Times New Roman"/>
          <w:sz w:val="24"/>
          <w:szCs w:val="24"/>
        </w:rPr>
        <w:t>– комбинированного.</w:t>
      </w:r>
    </w:p>
    <w:p w:rsidR="00887EBC" w:rsidRPr="004F4C51" w:rsidRDefault="00887EBC" w:rsidP="004F4C51">
      <w:pPr>
        <w:tabs>
          <w:tab w:val="left" w:pos="426"/>
        </w:tabs>
        <w:spacing w:after="160" w:line="259" w:lineRule="auto"/>
        <w:rPr>
          <w:color w:val="FF0000"/>
        </w:rPr>
      </w:pPr>
    </w:p>
    <w:sectPr w:rsidR="00887EBC" w:rsidRPr="004F4C51" w:rsidSect="00A731B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San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44E"/>
    <w:multiLevelType w:val="hybridMultilevel"/>
    <w:tmpl w:val="F5D0B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7302E"/>
    <w:multiLevelType w:val="multilevel"/>
    <w:tmpl w:val="24401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43424"/>
    <w:multiLevelType w:val="hybridMultilevel"/>
    <w:tmpl w:val="56B4B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A28E6"/>
    <w:multiLevelType w:val="hybridMultilevel"/>
    <w:tmpl w:val="7CB6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961F7"/>
    <w:multiLevelType w:val="hybridMultilevel"/>
    <w:tmpl w:val="0C1ABE2C"/>
    <w:lvl w:ilvl="0" w:tplc="04190001">
      <w:start w:val="1"/>
      <w:numFmt w:val="bullet"/>
      <w:lvlText w:val=""/>
      <w:lvlJc w:val="left"/>
      <w:pPr>
        <w:ind w:left="460" w:hanging="360"/>
      </w:pPr>
      <w:rPr>
        <w:rFonts w:ascii="Symbol" w:hAnsi="Symbol" w:hint="default"/>
      </w:rPr>
    </w:lvl>
    <w:lvl w:ilvl="1" w:tplc="04190003" w:tentative="1">
      <w:start w:val="1"/>
      <w:numFmt w:val="bullet"/>
      <w:lvlText w:val="o"/>
      <w:lvlJc w:val="left"/>
      <w:pPr>
        <w:ind w:left="1180" w:hanging="360"/>
      </w:pPr>
      <w:rPr>
        <w:rFonts w:ascii="Courier New" w:hAnsi="Courier New" w:cs="Courier New" w:hint="default"/>
      </w:rPr>
    </w:lvl>
    <w:lvl w:ilvl="2" w:tplc="04190005" w:tentative="1">
      <w:start w:val="1"/>
      <w:numFmt w:val="bullet"/>
      <w:lvlText w:val=""/>
      <w:lvlJc w:val="left"/>
      <w:pPr>
        <w:ind w:left="1900" w:hanging="360"/>
      </w:pPr>
      <w:rPr>
        <w:rFonts w:ascii="Wingdings" w:hAnsi="Wingdings" w:hint="default"/>
      </w:rPr>
    </w:lvl>
    <w:lvl w:ilvl="3" w:tplc="04190001" w:tentative="1">
      <w:start w:val="1"/>
      <w:numFmt w:val="bullet"/>
      <w:lvlText w:val=""/>
      <w:lvlJc w:val="left"/>
      <w:pPr>
        <w:ind w:left="2620" w:hanging="360"/>
      </w:pPr>
      <w:rPr>
        <w:rFonts w:ascii="Symbol" w:hAnsi="Symbol" w:hint="default"/>
      </w:rPr>
    </w:lvl>
    <w:lvl w:ilvl="4" w:tplc="04190003" w:tentative="1">
      <w:start w:val="1"/>
      <w:numFmt w:val="bullet"/>
      <w:lvlText w:val="o"/>
      <w:lvlJc w:val="left"/>
      <w:pPr>
        <w:ind w:left="3340" w:hanging="360"/>
      </w:pPr>
      <w:rPr>
        <w:rFonts w:ascii="Courier New" w:hAnsi="Courier New" w:cs="Courier New" w:hint="default"/>
      </w:rPr>
    </w:lvl>
    <w:lvl w:ilvl="5" w:tplc="04190005" w:tentative="1">
      <w:start w:val="1"/>
      <w:numFmt w:val="bullet"/>
      <w:lvlText w:val=""/>
      <w:lvlJc w:val="left"/>
      <w:pPr>
        <w:ind w:left="4060" w:hanging="360"/>
      </w:pPr>
      <w:rPr>
        <w:rFonts w:ascii="Wingdings" w:hAnsi="Wingdings" w:hint="default"/>
      </w:rPr>
    </w:lvl>
    <w:lvl w:ilvl="6" w:tplc="04190001" w:tentative="1">
      <w:start w:val="1"/>
      <w:numFmt w:val="bullet"/>
      <w:lvlText w:val=""/>
      <w:lvlJc w:val="left"/>
      <w:pPr>
        <w:ind w:left="4780" w:hanging="360"/>
      </w:pPr>
      <w:rPr>
        <w:rFonts w:ascii="Symbol" w:hAnsi="Symbol" w:hint="default"/>
      </w:rPr>
    </w:lvl>
    <w:lvl w:ilvl="7" w:tplc="04190003" w:tentative="1">
      <w:start w:val="1"/>
      <w:numFmt w:val="bullet"/>
      <w:lvlText w:val="o"/>
      <w:lvlJc w:val="left"/>
      <w:pPr>
        <w:ind w:left="5500" w:hanging="360"/>
      </w:pPr>
      <w:rPr>
        <w:rFonts w:ascii="Courier New" w:hAnsi="Courier New" w:cs="Courier New" w:hint="default"/>
      </w:rPr>
    </w:lvl>
    <w:lvl w:ilvl="8" w:tplc="04190005" w:tentative="1">
      <w:start w:val="1"/>
      <w:numFmt w:val="bullet"/>
      <w:lvlText w:val=""/>
      <w:lvlJc w:val="left"/>
      <w:pPr>
        <w:ind w:left="6220" w:hanging="360"/>
      </w:pPr>
      <w:rPr>
        <w:rFonts w:ascii="Wingdings" w:hAnsi="Wingdings" w:hint="default"/>
      </w:rPr>
    </w:lvl>
  </w:abstractNum>
  <w:abstractNum w:abstractNumId="5">
    <w:nsid w:val="08717C30"/>
    <w:multiLevelType w:val="multilevel"/>
    <w:tmpl w:val="2230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B32CCC"/>
    <w:multiLevelType w:val="multilevel"/>
    <w:tmpl w:val="B12A4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C5216"/>
    <w:multiLevelType w:val="multilevel"/>
    <w:tmpl w:val="A1AAA3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C448A"/>
    <w:multiLevelType w:val="multilevel"/>
    <w:tmpl w:val="62FEF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4C1E30"/>
    <w:multiLevelType w:val="hybridMultilevel"/>
    <w:tmpl w:val="BF606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D1A02"/>
    <w:multiLevelType w:val="hybridMultilevel"/>
    <w:tmpl w:val="027C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871CE"/>
    <w:multiLevelType w:val="multilevel"/>
    <w:tmpl w:val="7F462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D131F0"/>
    <w:multiLevelType w:val="hybridMultilevel"/>
    <w:tmpl w:val="F4948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C30558"/>
    <w:multiLevelType w:val="hybridMultilevel"/>
    <w:tmpl w:val="4DA4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95975"/>
    <w:multiLevelType w:val="multilevel"/>
    <w:tmpl w:val="4C5A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4A673A"/>
    <w:multiLevelType w:val="multilevel"/>
    <w:tmpl w:val="D68AF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2B7907"/>
    <w:multiLevelType w:val="multilevel"/>
    <w:tmpl w:val="C42E9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FD480E"/>
    <w:multiLevelType w:val="hybridMultilevel"/>
    <w:tmpl w:val="09FE9C18"/>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18">
    <w:nsid w:val="240C18B7"/>
    <w:multiLevelType w:val="hybridMultilevel"/>
    <w:tmpl w:val="66BA428E"/>
    <w:lvl w:ilvl="0" w:tplc="752A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F76366"/>
    <w:multiLevelType w:val="hybridMultilevel"/>
    <w:tmpl w:val="FB907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4D5B8D"/>
    <w:multiLevelType w:val="multilevel"/>
    <w:tmpl w:val="08A60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FD28CF"/>
    <w:multiLevelType w:val="multilevel"/>
    <w:tmpl w:val="A1C8F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6A512B"/>
    <w:multiLevelType w:val="hybridMultilevel"/>
    <w:tmpl w:val="29E490A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3">
    <w:nsid w:val="2AD736A6"/>
    <w:multiLevelType w:val="hybridMultilevel"/>
    <w:tmpl w:val="7DBC3DCC"/>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4">
    <w:nsid w:val="2B6C0E51"/>
    <w:multiLevelType w:val="multilevel"/>
    <w:tmpl w:val="C1B86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D8E54DC"/>
    <w:multiLevelType w:val="multilevel"/>
    <w:tmpl w:val="7E341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0103D1"/>
    <w:multiLevelType w:val="hybridMultilevel"/>
    <w:tmpl w:val="2AAA4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0467D8"/>
    <w:multiLevelType w:val="hybridMultilevel"/>
    <w:tmpl w:val="45227910"/>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8">
    <w:nsid w:val="47F7071D"/>
    <w:multiLevelType w:val="multilevel"/>
    <w:tmpl w:val="05B2C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031E70"/>
    <w:multiLevelType w:val="multilevel"/>
    <w:tmpl w:val="EAAC7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D2E2E4E"/>
    <w:multiLevelType w:val="hybridMultilevel"/>
    <w:tmpl w:val="56AED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C07D74"/>
    <w:multiLevelType w:val="multilevel"/>
    <w:tmpl w:val="3E886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7D67BB"/>
    <w:multiLevelType w:val="hybridMultilevel"/>
    <w:tmpl w:val="5F62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1AC09A9"/>
    <w:multiLevelType w:val="multilevel"/>
    <w:tmpl w:val="98BCD9C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0D7D3B"/>
    <w:multiLevelType w:val="hybridMultilevel"/>
    <w:tmpl w:val="34B21A6C"/>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5">
    <w:nsid w:val="53760ECC"/>
    <w:multiLevelType w:val="multilevel"/>
    <w:tmpl w:val="D542F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042899"/>
    <w:multiLevelType w:val="hybridMultilevel"/>
    <w:tmpl w:val="7476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D80DBD"/>
    <w:multiLevelType w:val="multilevel"/>
    <w:tmpl w:val="74485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EB648EB"/>
    <w:multiLevelType w:val="hybridMultilevel"/>
    <w:tmpl w:val="6F103E76"/>
    <w:lvl w:ilvl="0" w:tplc="6848079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9">
    <w:nsid w:val="62E70A10"/>
    <w:multiLevelType w:val="multilevel"/>
    <w:tmpl w:val="975C1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FE08F7"/>
    <w:multiLevelType w:val="hybridMultilevel"/>
    <w:tmpl w:val="16C26D9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6E5B706F"/>
    <w:multiLevelType w:val="hybridMultilevel"/>
    <w:tmpl w:val="1378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FD36F4"/>
    <w:multiLevelType w:val="hybridMultilevel"/>
    <w:tmpl w:val="E46EFF32"/>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3">
    <w:nsid w:val="6F0A257F"/>
    <w:multiLevelType w:val="multilevel"/>
    <w:tmpl w:val="7478B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0E4147"/>
    <w:multiLevelType w:val="hybridMultilevel"/>
    <w:tmpl w:val="EA601A6E"/>
    <w:lvl w:ilvl="0" w:tplc="0419000F">
      <w:start w:val="1"/>
      <w:numFmt w:val="decimal"/>
      <w:lvlText w:val="%1."/>
      <w:lvlJc w:val="left"/>
      <w:pPr>
        <w:ind w:left="1344" w:hanging="360"/>
      </w:p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45">
    <w:nsid w:val="77D57D67"/>
    <w:multiLevelType w:val="hybridMultilevel"/>
    <w:tmpl w:val="4DA4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F3176"/>
    <w:multiLevelType w:val="hybridMultilevel"/>
    <w:tmpl w:val="90661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17"/>
  </w:num>
  <w:num w:numId="4">
    <w:abstractNumId w:val="34"/>
  </w:num>
  <w:num w:numId="5">
    <w:abstractNumId w:val="33"/>
  </w:num>
  <w:num w:numId="6">
    <w:abstractNumId w:val="46"/>
  </w:num>
  <w:num w:numId="7">
    <w:abstractNumId w:val="45"/>
  </w:num>
  <w:num w:numId="8">
    <w:abstractNumId w:val="15"/>
  </w:num>
  <w:num w:numId="9">
    <w:abstractNumId w:val="23"/>
  </w:num>
  <w:num w:numId="10">
    <w:abstractNumId w:val="3"/>
  </w:num>
  <w:num w:numId="11">
    <w:abstractNumId w:val="32"/>
  </w:num>
  <w:num w:numId="12">
    <w:abstractNumId w:val="36"/>
  </w:num>
  <w:num w:numId="13">
    <w:abstractNumId w:val="26"/>
  </w:num>
  <w:num w:numId="14">
    <w:abstractNumId w:val="0"/>
  </w:num>
  <w:num w:numId="15">
    <w:abstractNumId w:val="37"/>
  </w:num>
  <w:num w:numId="16">
    <w:abstractNumId w:val="40"/>
  </w:num>
  <w:num w:numId="17">
    <w:abstractNumId w:val="8"/>
  </w:num>
  <w:num w:numId="18">
    <w:abstractNumId w:val="43"/>
  </w:num>
  <w:num w:numId="19">
    <w:abstractNumId w:val="11"/>
  </w:num>
  <w:num w:numId="20">
    <w:abstractNumId w:val="25"/>
  </w:num>
  <w:num w:numId="21">
    <w:abstractNumId w:val="7"/>
  </w:num>
  <w:num w:numId="22">
    <w:abstractNumId w:val="16"/>
  </w:num>
  <w:num w:numId="23">
    <w:abstractNumId w:val="2"/>
  </w:num>
  <w:num w:numId="24">
    <w:abstractNumId w:val="41"/>
  </w:num>
  <w:num w:numId="25">
    <w:abstractNumId w:val="22"/>
  </w:num>
  <w:num w:numId="26">
    <w:abstractNumId w:val="39"/>
  </w:num>
  <w:num w:numId="27">
    <w:abstractNumId w:val="4"/>
  </w:num>
  <w:num w:numId="28">
    <w:abstractNumId w:val="9"/>
  </w:num>
  <w:num w:numId="29">
    <w:abstractNumId w:val="20"/>
  </w:num>
  <w:num w:numId="30">
    <w:abstractNumId w:val="35"/>
  </w:num>
  <w:num w:numId="31">
    <w:abstractNumId w:val="29"/>
  </w:num>
  <w:num w:numId="32">
    <w:abstractNumId w:val="30"/>
  </w:num>
  <w:num w:numId="33">
    <w:abstractNumId w:val="1"/>
  </w:num>
  <w:num w:numId="34">
    <w:abstractNumId w:val="21"/>
  </w:num>
  <w:num w:numId="35">
    <w:abstractNumId w:val="6"/>
  </w:num>
  <w:num w:numId="36">
    <w:abstractNumId w:val="24"/>
  </w:num>
  <w:num w:numId="37">
    <w:abstractNumId w:val="18"/>
  </w:num>
  <w:num w:numId="38">
    <w:abstractNumId w:val="44"/>
  </w:num>
  <w:num w:numId="39">
    <w:abstractNumId w:val="10"/>
  </w:num>
  <w:num w:numId="40">
    <w:abstractNumId w:val="27"/>
  </w:num>
  <w:num w:numId="41">
    <w:abstractNumId w:val="42"/>
  </w:num>
  <w:num w:numId="42">
    <w:abstractNumId w:val="13"/>
  </w:num>
  <w:num w:numId="43">
    <w:abstractNumId w:val="12"/>
  </w:num>
  <w:num w:numId="44">
    <w:abstractNumId w:val="19"/>
  </w:num>
  <w:num w:numId="45">
    <w:abstractNumId w:val="28"/>
  </w:num>
  <w:num w:numId="46">
    <w:abstractNumId w:val="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524B"/>
    <w:rsid w:val="000222AA"/>
    <w:rsid w:val="00055792"/>
    <w:rsid w:val="00093665"/>
    <w:rsid w:val="00112640"/>
    <w:rsid w:val="00114934"/>
    <w:rsid w:val="00116DC5"/>
    <w:rsid w:val="001475BC"/>
    <w:rsid w:val="00171547"/>
    <w:rsid w:val="001B0519"/>
    <w:rsid w:val="001B2167"/>
    <w:rsid w:val="00210976"/>
    <w:rsid w:val="00233D6E"/>
    <w:rsid w:val="002741C7"/>
    <w:rsid w:val="002E681D"/>
    <w:rsid w:val="002F489C"/>
    <w:rsid w:val="00386E6B"/>
    <w:rsid w:val="003E7110"/>
    <w:rsid w:val="00404F1F"/>
    <w:rsid w:val="00411ED0"/>
    <w:rsid w:val="004C524B"/>
    <w:rsid w:val="004F4C51"/>
    <w:rsid w:val="0050429A"/>
    <w:rsid w:val="006362DD"/>
    <w:rsid w:val="00666A87"/>
    <w:rsid w:val="006A7E44"/>
    <w:rsid w:val="006D01AD"/>
    <w:rsid w:val="006E0184"/>
    <w:rsid w:val="006F0F07"/>
    <w:rsid w:val="006F5D40"/>
    <w:rsid w:val="00794273"/>
    <w:rsid w:val="007D2895"/>
    <w:rsid w:val="00835E86"/>
    <w:rsid w:val="008449FC"/>
    <w:rsid w:val="00887EBC"/>
    <w:rsid w:val="008B3ADB"/>
    <w:rsid w:val="008B4302"/>
    <w:rsid w:val="008D57AE"/>
    <w:rsid w:val="008F28CC"/>
    <w:rsid w:val="009715A2"/>
    <w:rsid w:val="00997D14"/>
    <w:rsid w:val="009A56C9"/>
    <w:rsid w:val="009B3A78"/>
    <w:rsid w:val="009C0883"/>
    <w:rsid w:val="00A731BE"/>
    <w:rsid w:val="00A80C28"/>
    <w:rsid w:val="00A86670"/>
    <w:rsid w:val="00B04ADF"/>
    <w:rsid w:val="00B12B6A"/>
    <w:rsid w:val="00BC3046"/>
    <w:rsid w:val="00C120FD"/>
    <w:rsid w:val="00C14F7E"/>
    <w:rsid w:val="00C3570E"/>
    <w:rsid w:val="00D10013"/>
    <w:rsid w:val="00D23F4D"/>
    <w:rsid w:val="00D72748"/>
    <w:rsid w:val="00D811E8"/>
    <w:rsid w:val="00DA0AC8"/>
    <w:rsid w:val="00DA18B8"/>
    <w:rsid w:val="00DD53F2"/>
    <w:rsid w:val="00DF2AE1"/>
    <w:rsid w:val="00E27AF5"/>
    <w:rsid w:val="00E438E4"/>
    <w:rsid w:val="00EA47AC"/>
    <w:rsid w:val="00EA52B4"/>
    <w:rsid w:val="00EE7E45"/>
    <w:rsid w:val="00EE7F62"/>
    <w:rsid w:val="00F31FE0"/>
    <w:rsid w:val="00F5134A"/>
    <w:rsid w:val="00FC23B6"/>
    <w:rsid w:val="00FC4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67"/>
  </w:style>
  <w:style w:type="paragraph" w:styleId="3">
    <w:name w:val="heading 3"/>
    <w:basedOn w:val="a"/>
    <w:link w:val="30"/>
    <w:uiPriority w:val="9"/>
    <w:qFormat/>
    <w:rsid w:val="003E7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C524B"/>
    <w:rPr>
      <w:rFonts w:ascii="Times New Roman" w:eastAsia="Times New Roman" w:hAnsi="Times New Roman" w:cs="Times New Roman"/>
      <w:sz w:val="23"/>
      <w:szCs w:val="23"/>
      <w:shd w:val="clear" w:color="auto" w:fill="FFFFFF"/>
    </w:rPr>
  </w:style>
  <w:style w:type="character" w:customStyle="1" w:styleId="2">
    <w:name w:val="Основной текст (2)_"/>
    <w:link w:val="20"/>
    <w:rsid w:val="004C524B"/>
    <w:rPr>
      <w:rFonts w:ascii="Times New Roman" w:eastAsia="Times New Roman" w:hAnsi="Times New Roman" w:cs="Times New Roman"/>
      <w:shd w:val="clear" w:color="auto" w:fill="FFFFFF"/>
    </w:rPr>
  </w:style>
  <w:style w:type="paragraph" w:customStyle="1" w:styleId="10">
    <w:name w:val="Заголовок №1"/>
    <w:basedOn w:val="a"/>
    <w:link w:val="1"/>
    <w:rsid w:val="004C524B"/>
    <w:pPr>
      <w:shd w:val="clear" w:color="auto" w:fill="FFFFFF"/>
      <w:spacing w:after="0" w:line="269" w:lineRule="exact"/>
      <w:outlineLvl w:val="0"/>
    </w:pPr>
    <w:rPr>
      <w:rFonts w:ascii="Times New Roman" w:eastAsia="Times New Roman" w:hAnsi="Times New Roman" w:cs="Times New Roman"/>
      <w:sz w:val="23"/>
      <w:szCs w:val="23"/>
    </w:rPr>
  </w:style>
  <w:style w:type="paragraph" w:customStyle="1" w:styleId="20">
    <w:name w:val="Основной текст (2)"/>
    <w:basedOn w:val="a"/>
    <w:link w:val="2"/>
    <w:rsid w:val="004C524B"/>
    <w:pPr>
      <w:shd w:val="clear" w:color="auto" w:fill="FFFFFF"/>
      <w:spacing w:after="0" w:line="269" w:lineRule="exact"/>
      <w:ind w:hanging="360"/>
    </w:pPr>
    <w:rPr>
      <w:rFonts w:ascii="Times New Roman" w:eastAsia="Times New Roman" w:hAnsi="Times New Roman" w:cs="Times New Roman"/>
    </w:rPr>
  </w:style>
  <w:style w:type="character" w:customStyle="1" w:styleId="a3">
    <w:name w:val="Основной текст_"/>
    <w:link w:val="4"/>
    <w:rsid w:val="004C524B"/>
    <w:rPr>
      <w:rFonts w:ascii="Times New Roman" w:eastAsia="Times New Roman" w:hAnsi="Times New Roman" w:cs="Times New Roman"/>
      <w:sz w:val="23"/>
      <w:szCs w:val="23"/>
      <w:shd w:val="clear" w:color="auto" w:fill="FFFFFF"/>
    </w:rPr>
  </w:style>
  <w:style w:type="paragraph" w:customStyle="1" w:styleId="4">
    <w:name w:val="Основной текст4"/>
    <w:basedOn w:val="a"/>
    <w:link w:val="a3"/>
    <w:rsid w:val="004C524B"/>
    <w:pPr>
      <w:shd w:val="clear" w:color="auto" w:fill="FFFFFF"/>
      <w:spacing w:after="0" w:line="274" w:lineRule="exact"/>
      <w:ind w:hanging="360"/>
    </w:pPr>
    <w:rPr>
      <w:rFonts w:ascii="Times New Roman" w:eastAsia="Times New Roman" w:hAnsi="Times New Roman" w:cs="Times New Roman"/>
      <w:sz w:val="23"/>
      <w:szCs w:val="23"/>
    </w:rPr>
  </w:style>
  <w:style w:type="character" w:customStyle="1" w:styleId="a4">
    <w:name w:val="Основной текст + Полужирный"/>
    <w:rsid w:val="004C524B"/>
    <w:rPr>
      <w:rFonts w:ascii="Times New Roman" w:eastAsia="Times New Roman" w:hAnsi="Times New Roman" w:cs="Times New Roman"/>
      <w:b/>
      <w:bCs/>
      <w:i w:val="0"/>
      <w:iCs w:val="0"/>
      <w:smallCaps w:val="0"/>
      <w:strike w:val="0"/>
      <w:spacing w:val="0"/>
      <w:sz w:val="23"/>
      <w:szCs w:val="23"/>
    </w:rPr>
  </w:style>
  <w:style w:type="character" w:customStyle="1" w:styleId="a5">
    <w:name w:val="Основной текст + Полужирный;Курсив"/>
    <w:rsid w:val="004C524B"/>
    <w:rPr>
      <w:rFonts w:ascii="Times New Roman" w:eastAsia="Times New Roman" w:hAnsi="Times New Roman" w:cs="Times New Roman"/>
      <w:b/>
      <w:bCs/>
      <w:i/>
      <w:iCs/>
      <w:smallCaps w:val="0"/>
      <w:strike w:val="0"/>
      <w:spacing w:val="0"/>
      <w:sz w:val="23"/>
      <w:szCs w:val="23"/>
    </w:rPr>
  </w:style>
  <w:style w:type="character" w:customStyle="1" w:styleId="a6">
    <w:name w:val="Основной текст + Курсив"/>
    <w:rsid w:val="004C524B"/>
    <w:rPr>
      <w:rFonts w:ascii="Times New Roman" w:eastAsia="Times New Roman" w:hAnsi="Times New Roman" w:cs="Times New Roman"/>
      <w:b w:val="0"/>
      <w:bCs w:val="0"/>
      <w:i/>
      <w:iCs/>
      <w:smallCaps w:val="0"/>
      <w:strike w:val="0"/>
      <w:spacing w:val="0"/>
      <w:sz w:val="23"/>
      <w:szCs w:val="23"/>
    </w:rPr>
  </w:style>
  <w:style w:type="character" w:customStyle="1" w:styleId="5">
    <w:name w:val="Основной текст (5)_"/>
    <w:link w:val="50"/>
    <w:rsid w:val="004C524B"/>
    <w:rPr>
      <w:rFonts w:ascii="Times New Roman" w:eastAsia="Times New Roman" w:hAnsi="Times New Roman"/>
      <w:sz w:val="23"/>
      <w:szCs w:val="23"/>
      <w:shd w:val="clear" w:color="auto" w:fill="FFFFFF"/>
    </w:rPr>
  </w:style>
  <w:style w:type="character" w:customStyle="1" w:styleId="6">
    <w:name w:val="Основной текст (6)_"/>
    <w:link w:val="60"/>
    <w:rsid w:val="004C524B"/>
    <w:rPr>
      <w:rFonts w:ascii="Times New Roman" w:eastAsia="Times New Roman" w:hAnsi="Times New Roman"/>
      <w:sz w:val="23"/>
      <w:szCs w:val="23"/>
      <w:shd w:val="clear" w:color="auto" w:fill="FFFFFF"/>
    </w:rPr>
  </w:style>
  <w:style w:type="character" w:customStyle="1" w:styleId="61">
    <w:name w:val="Основной текст (6) + Не курсив"/>
    <w:rsid w:val="004C524B"/>
    <w:rPr>
      <w:rFonts w:ascii="Times New Roman" w:eastAsia="Times New Roman" w:hAnsi="Times New Roman" w:cs="Times New Roman"/>
      <w:b w:val="0"/>
      <w:bCs w:val="0"/>
      <w:i/>
      <w:iCs/>
      <w:smallCaps w:val="0"/>
      <w:strike w:val="0"/>
      <w:spacing w:val="0"/>
      <w:sz w:val="23"/>
      <w:szCs w:val="23"/>
    </w:rPr>
  </w:style>
  <w:style w:type="paragraph" w:customStyle="1" w:styleId="50">
    <w:name w:val="Основной текст (5)"/>
    <w:basedOn w:val="a"/>
    <w:link w:val="5"/>
    <w:rsid w:val="004C524B"/>
    <w:pPr>
      <w:shd w:val="clear" w:color="auto" w:fill="FFFFFF"/>
      <w:spacing w:after="0" w:line="274" w:lineRule="exact"/>
      <w:ind w:firstLine="720"/>
      <w:jc w:val="both"/>
    </w:pPr>
    <w:rPr>
      <w:rFonts w:ascii="Times New Roman" w:eastAsia="Times New Roman" w:hAnsi="Times New Roman"/>
      <w:sz w:val="23"/>
      <w:szCs w:val="23"/>
    </w:rPr>
  </w:style>
  <w:style w:type="paragraph" w:customStyle="1" w:styleId="60">
    <w:name w:val="Основной текст (6)"/>
    <w:basedOn w:val="a"/>
    <w:link w:val="6"/>
    <w:rsid w:val="004C524B"/>
    <w:pPr>
      <w:shd w:val="clear" w:color="auto" w:fill="FFFFFF"/>
      <w:spacing w:after="0" w:line="274" w:lineRule="exact"/>
      <w:ind w:hanging="360"/>
      <w:jc w:val="both"/>
    </w:pPr>
    <w:rPr>
      <w:rFonts w:ascii="Times New Roman" w:eastAsia="Times New Roman" w:hAnsi="Times New Roman"/>
      <w:sz w:val="23"/>
      <w:szCs w:val="23"/>
    </w:rPr>
  </w:style>
  <w:style w:type="paragraph" w:styleId="a7">
    <w:name w:val="List Paragraph"/>
    <w:basedOn w:val="a"/>
    <w:uiPriority w:val="34"/>
    <w:qFormat/>
    <w:rsid w:val="004C524B"/>
    <w:pPr>
      <w:ind w:left="720"/>
    </w:pPr>
    <w:rPr>
      <w:rFonts w:ascii="Calibri" w:eastAsia="Calibri" w:hAnsi="Calibri" w:cs="Calibri"/>
      <w:lang w:eastAsia="en-US"/>
    </w:rPr>
  </w:style>
  <w:style w:type="character" w:customStyle="1" w:styleId="12">
    <w:name w:val="Заголовок №1 (2)_"/>
    <w:link w:val="120"/>
    <w:rsid w:val="004C524B"/>
    <w:rPr>
      <w:rFonts w:ascii="Times New Roman" w:eastAsia="Times New Roman" w:hAnsi="Times New Roman"/>
      <w:sz w:val="23"/>
      <w:szCs w:val="23"/>
      <w:shd w:val="clear" w:color="auto" w:fill="FFFFFF"/>
    </w:rPr>
  </w:style>
  <w:style w:type="paragraph" w:customStyle="1" w:styleId="120">
    <w:name w:val="Заголовок №1 (2)"/>
    <w:basedOn w:val="a"/>
    <w:link w:val="12"/>
    <w:rsid w:val="004C524B"/>
    <w:pPr>
      <w:shd w:val="clear" w:color="auto" w:fill="FFFFFF"/>
      <w:spacing w:after="0" w:line="278" w:lineRule="exact"/>
      <w:outlineLvl w:val="0"/>
    </w:pPr>
    <w:rPr>
      <w:rFonts w:ascii="Times New Roman" w:eastAsia="Times New Roman" w:hAnsi="Times New Roman"/>
      <w:sz w:val="23"/>
      <w:szCs w:val="23"/>
    </w:rPr>
  </w:style>
  <w:style w:type="paragraph" w:styleId="a8">
    <w:name w:val="No Spacing"/>
    <w:uiPriority w:val="1"/>
    <w:qFormat/>
    <w:rsid w:val="004C524B"/>
    <w:pPr>
      <w:spacing w:after="0" w:line="240" w:lineRule="auto"/>
    </w:pPr>
  </w:style>
  <w:style w:type="paragraph" w:styleId="a9">
    <w:name w:val="Normal (Web)"/>
    <w:aliases w:val="Обычный (Web),Знак Char,Знак Char Char Char,Знак Знак,Обычный (веб) Знак,Обычный (веб) Знак1"/>
    <w:basedOn w:val="a"/>
    <w:link w:val="21"/>
    <w:uiPriority w:val="99"/>
    <w:unhideWhenUsed/>
    <w:rsid w:val="00C14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бычный (веб) Знак2"/>
    <w:aliases w:val="Обычный (Web) Знак,Знак Char Знак,Знак Char Char Char Знак,Знак Знак Знак,Обычный (веб) Знак Знак,Обычный (веб) Знак1 Знак"/>
    <w:link w:val="a9"/>
    <w:uiPriority w:val="99"/>
    <w:locked/>
    <w:rsid w:val="00C14F7E"/>
    <w:rPr>
      <w:rFonts w:ascii="Times New Roman" w:eastAsia="Times New Roman" w:hAnsi="Times New Roman" w:cs="Times New Roman"/>
      <w:sz w:val="24"/>
      <w:szCs w:val="24"/>
    </w:rPr>
  </w:style>
  <w:style w:type="table" w:styleId="aa">
    <w:name w:val="Table Grid"/>
    <w:basedOn w:val="a1"/>
    <w:uiPriority w:val="59"/>
    <w:rsid w:val="00D1001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7154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2">
    <w:name w:val="Основной текст2"/>
    <w:basedOn w:val="a"/>
    <w:rsid w:val="006D01AD"/>
    <w:pPr>
      <w:shd w:val="clear" w:color="auto" w:fill="FFFFFF"/>
      <w:spacing w:after="0" w:line="278" w:lineRule="exact"/>
      <w:ind w:hanging="300"/>
      <w:jc w:val="both"/>
    </w:pPr>
    <w:rPr>
      <w:rFonts w:ascii="Times New Roman" w:eastAsia="Times New Roman" w:hAnsi="Times New Roman" w:cs="Times New Roman"/>
      <w:sz w:val="23"/>
      <w:szCs w:val="23"/>
      <w:lang w:eastAsia="en-US"/>
    </w:rPr>
  </w:style>
  <w:style w:type="character" w:customStyle="1" w:styleId="30">
    <w:name w:val="Заголовок 3 Знак"/>
    <w:basedOn w:val="a0"/>
    <w:link w:val="3"/>
    <w:uiPriority w:val="9"/>
    <w:rsid w:val="003E7110"/>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93015466">
      <w:bodyDiv w:val="1"/>
      <w:marLeft w:val="0"/>
      <w:marRight w:val="0"/>
      <w:marTop w:val="0"/>
      <w:marBottom w:val="0"/>
      <w:divBdr>
        <w:top w:val="none" w:sz="0" w:space="0" w:color="auto"/>
        <w:left w:val="none" w:sz="0" w:space="0" w:color="auto"/>
        <w:bottom w:val="none" w:sz="0" w:space="0" w:color="auto"/>
        <w:right w:val="none" w:sz="0" w:space="0" w:color="auto"/>
      </w:divBdr>
    </w:div>
    <w:div w:id="1325859946">
      <w:bodyDiv w:val="1"/>
      <w:marLeft w:val="0"/>
      <w:marRight w:val="0"/>
      <w:marTop w:val="0"/>
      <w:marBottom w:val="0"/>
      <w:divBdr>
        <w:top w:val="none" w:sz="0" w:space="0" w:color="auto"/>
        <w:left w:val="none" w:sz="0" w:space="0" w:color="auto"/>
        <w:bottom w:val="none" w:sz="0" w:space="0" w:color="auto"/>
        <w:right w:val="none" w:sz="0" w:space="0" w:color="auto"/>
      </w:divBdr>
    </w:div>
    <w:div w:id="18644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Евгения</cp:lastModifiedBy>
  <cp:revision>2</cp:revision>
  <dcterms:created xsi:type="dcterms:W3CDTF">2020-11-24T07:24:00Z</dcterms:created>
  <dcterms:modified xsi:type="dcterms:W3CDTF">2020-11-24T07:24:00Z</dcterms:modified>
</cp:coreProperties>
</file>